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9665E" w14:textId="4288587C" w:rsidR="00834211" w:rsidRPr="003102C2" w:rsidRDefault="00834211" w:rsidP="00713589">
      <w:pPr>
        <w:spacing w:line="288" w:lineRule="auto"/>
        <w:ind w:right="-266"/>
        <w:rPr>
          <w:rFonts w:ascii="Arial" w:hAnsi="Arial" w:cs="Arial"/>
          <w:color w:val="000000" w:themeColor="text1"/>
          <w:sz w:val="20"/>
        </w:rPr>
      </w:pPr>
      <w:r w:rsidRPr="00102E78">
        <w:rPr>
          <w:rFonts w:ascii="Arial" w:hAnsi="Arial" w:cs="Arial"/>
          <w:color w:val="000000" w:themeColor="text1"/>
          <w:sz w:val="20"/>
        </w:rPr>
        <w:t>Geislingen/Steige,</w:t>
      </w:r>
      <w:r w:rsidR="0098761E" w:rsidRPr="00102E78">
        <w:rPr>
          <w:rFonts w:ascii="Arial" w:hAnsi="Arial" w:cs="Arial"/>
          <w:color w:val="000000" w:themeColor="text1"/>
          <w:sz w:val="20"/>
        </w:rPr>
        <w:t xml:space="preserve"> </w:t>
      </w:r>
      <w:r w:rsidR="00CF092A" w:rsidRPr="00102E78">
        <w:rPr>
          <w:rFonts w:ascii="Arial" w:hAnsi="Arial" w:cs="Arial"/>
          <w:color w:val="000000" w:themeColor="text1"/>
          <w:sz w:val="20"/>
        </w:rPr>
        <w:t>11</w:t>
      </w:r>
      <w:r w:rsidR="00A551E3" w:rsidRPr="00102E78">
        <w:rPr>
          <w:rFonts w:ascii="Arial" w:hAnsi="Arial" w:cs="Arial"/>
          <w:color w:val="000000" w:themeColor="text1"/>
          <w:sz w:val="20"/>
        </w:rPr>
        <w:t xml:space="preserve">. </w:t>
      </w:r>
      <w:r w:rsidR="00102E78" w:rsidRPr="00102E78">
        <w:rPr>
          <w:rFonts w:ascii="Arial" w:hAnsi="Arial" w:cs="Arial"/>
          <w:color w:val="000000" w:themeColor="text1"/>
          <w:sz w:val="20"/>
        </w:rPr>
        <w:t>November</w:t>
      </w:r>
      <w:r w:rsidR="00F74F4D" w:rsidRPr="00102E78">
        <w:rPr>
          <w:rFonts w:ascii="Arial" w:hAnsi="Arial" w:cs="Arial"/>
          <w:color w:val="000000" w:themeColor="text1"/>
          <w:sz w:val="20"/>
        </w:rPr>
        <w:t xml:space="preserve"> </w:t>
      </w:r>
      <w:r w:rsidR="00C34E51" w:rsidRPr="00102E78">
        <w:rPr>
          <w:rFonts w:ascii="Arial" w:hAnsi="Arial" w:cs="Arial"/>
          <w:color w:val="000000" w:themeColor="text1"/>
          <w:sz w:val="20"/>
        </w:rPr>
        <w:t>202</w:t>
      </w:r>
      <w:r w:rsidR="0098761E" w:rsidRPr="00102E78">
        <w:rPr>
          <w:rFonts w:ascii="Arial" w:hAnsi="Arial" w:cs="Arial"/>
          <w:color w:val="000000" w:themeColor="text1"/>
          <w:sz w:val="20"/>
        </w:rPr>
        <w:t>4</w:t>
      </w:r>
    </w:p>
    <w:p w14:paraId="3915E5A1" w14:textId="77777777" w:rsidR="00721293" w:rsidRDefault="00721293" w:rsidP="00713589">
      <w:pPr>
        <w:spacing w:line="288" w:lineRule="auto"/>
        <w:ind w:right="-266"/>
        <w:rPr>
          <w:rFonts w:ascii="Arial" w:hAnsi="Arial" w:cs="Arial"/>
          <w:bCs/>
          <w:sz w:val="20"/>
        </w:rPr>
      </w:pPr>
    </w:p>
    <w:p w14:paraId="196DC26C" w14:textId="138365DA" w:rsidR="00721293" w:rsidRPr="00D51FA9" w:rsidRDefault="002F29ED" w:rsidP="0019216F">
      <w:pPr>
        <w:spacing w:line="288" w:lineRule="auto"/>
        <w:ind w:right="-266"/>
        <w:rPr>
          <w:rFonts w:ascii="Arial" w:hAnsi="Arial" w:cs="Arial"/>
          <w:color w:val="000000" w:themeColor="text1"/>
          <w:sz w:val="26"/>
          <w:szCs w:val="26"/>
          <w:u w:val="single"/>
        </w:rPr>
      </w:pPr>
      <w:r w:rsidRPr="00D51FA9">
        <w:rPr>
          <w:rFonts w:ascii="Arial" w:hAnsi="Arial" w:cs="Arial"/>
          <w:color w:val="000000" w:themeColor="text1"/>
          <w:sz w:val="26"/>
          <w:szCs w:val="26"/>
          <w:u w:val="single"/>
        </w:rPr>
        <w:t>WMF Professional Coffee Machines setzt mit neuer Website Maßstäbe in der digitalen Customer Journey</w:t>
      </w:r>
    </w:p>
    <w:p w14:paraId="3B5D98E0" w14:textId="77777777" w:rsidR="0019216F" w:rsidRDefault="0019216F" w:rsidP="00713589">
      <w:pPr>
        <w:spacing w:line="288" w:lineRule="auto"/>
        <w:ind w:right="-266"/>
        <w:rPr>
          <w:rFonts w:ascii="Arial" w:hAnsi="Arial" w:cs="Arial"/>
          <w:b/>
          <w:sz w:val="20"/>
        </w:rPr>
      </w:pPr>
    </w:p>
    <w:p w14:paraId="3898E1BD" w14:textId="4D9F4891" w:rsidR="00E960BB" w:rsidRPr="002326C8" w:rsidRDefault="006A2CAF" w:rsidP="006A2CAF">
      <w:pPr>
        <w:spacing w:line="288" w:lineRule="auto"/>
        <w:ind w:right="-266"/>
        <w:rPr>
          <w:rFonts w:ascii="Arial" w:hAnsi="Arial" w:cs="Arial"/>
          <w:b/>
          <w:sz w:val="20"/>
        </w:rPr>
      </w:pPr>
      <w:r w:rsidRPr="002326C8">
        <w:rPr>
          <w:rFonts w:ascii="Arial" w:hAnsi="Arial" w:cs="Arial"/>
          <w:b/>
          <w:sz w:val="20"/>
        </w:rPr>
        <w:t xml:space="preserve">Mit dem Relaunch der eigenen Webseite </w:t>
      </w:r>
      <w:r w:rsidR="000E1DC5" w:rsidRPr="002326C8">
        <w:rPr>
          <w:rFonts w:ascii="Arial" w:hAnsi="Arial" w:cs="Arial"/>
          <w:b/>
          <w:sz w:val="20"/>
        </w:rPr>
        <w:t xml:space="preserve">schafft WMF Professional Coffee </w:t>
      </w:r>
      <w:r w:rsidR="00C3403E">
        <w:rPr>
          <w:rFonts w:ascii="Arial" w:hAnsi="Arial" w:cs="Arial"/>
          <w:b/>
          <w:sz w:val="20"/>
        </w:rPr>
        <w:t>Machines</w:t>
      </w:r>
      <w:r w:rsidR="000E1DC5" w:rsidRPr="002326C8">
        <w:rPr>
          <w:rFonts w:ascii="Arial" w:hAnsi="Arial" w:cs="Arial"/>
          <w:b/>
          <w:sz w:val="20"/>
        </w:rPr>
        <w:t xml:space="preserve"> </w:t>
      </w:r>
      <w:r w:rsidR="002326C8" w:rsidRPr="002326C8">
        <w:rPr>
          <w:rFonts w:ascii="Arial" w:hAnsi="Arial" w:cs="Arial"/>
          <w:b/>
          <w:sz w:val="20"/>
        </w:rPr>
        <w:t>eine neue Welt in der digitalen Kundenansprache</w:t>
      </w:r>
      <w:r w:rsidRPr="002326C8">
        <w:rPr>
          <w:rFonts w:ascii="Arial" w:hAnsi="Arial" w:cs="Arial"/>
          <w:b/>
          <w:sz w:val="20"/>
        </w:rPr>
        <w:t xml:space="preserve">. </w:t>
      </w:r>
      <w:r w:rsidR="00E960BB" w:rsidRPr="002326C8">
        <w:rPr>
          <w:rFonts w:ascii="Arial" w:hAnsi="Arial" w:cs="Arial"/>
          <w:b/>
          <w:sz w:val="20"/>
        </w:rPr>
        <w:t xml:space="preserve">Zwischen </w:t>
      </w:r>
      <w:r w:rsidR="000D1938" w:rsidRPr="002326C8">
        <w:rPr>
          <w:rFonts w:ascii="Arial" w:hAnsi="Arial" w:cs="Arial"/>
          <w:b/>
          <w:sz w:val="20"/>
        </w:rPr>
        <w:t xml:space="preserve">einem </w:t>
      </w:r>
      <w:r w:rsidR="002326C8" w:rsidRPr="002326C8">
        <w:rPr>
          <w:rFonts w:ascii="Arial" w:hAnsi="Arial" w:cs="Arial"/>
          <w:b/>
          <w:sz w:val="20"/>
        </w:rPr>
        <w:t xml:space="preserve">einzigartigen, visuellen </w:t>
      </w:r>
      <w:r w:rsidR="000D1938" w:rsidRPr="002326C8">
        <w:rPr>
          <w:rFonts w:ascii="Arial" w:hAnsi="Arial" w:cs="Arial"/>
          <w:b/>
          <w:sz w:val="20"/>
        </w:rPr>
        <w:t xml:space="preserve">Markenerlebnis, </w:t>
      </w:r>
      <w:r w:rsidR="009E400F" w:rsidRPr="002326C8">
        <w:rPr>
          <w:rFonts w:ascii="Arial" w:hAnsi="Arial" w:cs="Arial"/>
          <w:b/>
          <w:sz w:val="20"/>
        </w:rPr>
        <w:t>zielgruppenspezifischen</w:t>
      </w:r>
      <w:r w:rsidR="00E960BB" w:rsidRPr="002326C8">
        <w:rPr>
          <w:rFonts w:ascii="Arial" w:hAnsi="Arial" w:cs="Arial"/>
          <w:b/>
          <w:sz w:val="20"/>
        </w:rPr>
        <w:t xml:space="preserve"> </w:t>
      </w:r>
      <w:r w:rsidR="000D1938" w:rsidRPr="002326C8">
        <w:rPr>
          <w:rFonts w:ascii="Arial" w:hAnsi="Arial" w:cs="Arial"/>
          <w:b/>
          <w:sz w:val="20"/>
        </w:rPr>
        <w:t xml:space="preserve">Branchenseiten </w:t>
      </w:r>
      <w:r w:rsidR="009E400F" w:rsidRPr="002326C8">
        <w:rPr>
          <w:rFonts w:ascii="Arial" w:hAnsi="Arial" w:cs="Arial"/>
          <w:b/>
          <w:sz w:val="20"/>
        </w:rPr>
        <w:t>und</w:t>
      </w:r>
      <w:r w:rsidR="00E960BB" w:rsidRPr="002326C8">
        <w:rPr>
          <w:rFonts w:ascii="Arial" w:hAnsi="Arial" w:cs="Arial"/>
          <w:b/>
          <w:sz w:val="20"/>
        </w:rPr>
        <w:t xml:space="preserve"> informativen </w:t>
      </w:r>
      <w:r w:rsidR="000D1938" w:rsidRPr="002326C8">
        <w:rPr>
          <w:rFonts w:ascii="Arial" w:hAnsi="Arial" w:cs="Arial"/>
          <w:b/>
          <w:sz w:val="20"/>
        </w:rPr>
        <w:t>Success-Stories</w:t>
      </w:r>
      <w:r w:rsidR="00E960BB" w:rsidRPr="002326C8">
        <w:rPr>
          <w:rFonts w:ascii="Arial" w:hAnsi="Arial" w:cs="Arial"/>
          <w:b/>
          <w:sz w:val="20"/>
        </w:rPr>
        <w:t xml:space="preserve"> können Besucher die </w:t>
      </w:r>
      <w:r w:rsidR="002326C8" w:rsidRPr="002326C8">
        <w:rPr>
          <w:rFonts w:ascii="Arial" w:hAnsi="Arial" w:cs="Arial"/>
          <w:b/>
          <w:sz w:val="20"/>
        </w:rPr>
        <w:t xml:space="preserve">Vielseitigkeit </w:t>
      </w:r>
      <w:r w:rsidR="00E960BB" w:rsidRPr="002326C8">
        <w:rPr>
          <w:rFonts w:ascii="Arial" w:hAnsi="Arial" w:cs="Arial"/>
          <w:b/>
          <w:sz w:val="20"/>
        </w:rPr>
        <w:t xml:space="preserve">der </w:t>
      </w:r>
      <w:r w:rsidR="002326C8" w:rsidRPr="002326C8">
        <w:rPr>
          <w:rFonts w:ascii="Arial" w:hAnsi="Arial" w:cs="Arial"/>
          <w:b/>
          <w:sz w:val="20"/>
        </w:rPr>
        <w:t xml:space="preserve">WMF </w:t>
      </w:r>
      <w:r w:rsidR="00E960BB" w:rsidRPr="002326C8">
        <w:rPr>
          <w:rFonts w:ascii="Arial" w:hAnsi="Arial" w:cs="Arial"/>
          <w:b/>
          <w:sz w:val="20"/>
        </w:rPr>
        <w:t xml:space="preserve">Kaffeemaschinen aktiv erleben. Unterstützt werden die Kunden </w:t>
      </w:r>
      <w:r w:rsidR="009966F2" w:rsidRPr="002326C8">
        <w:rPr>
          <w:rFonts w:ascii="Arial" w:hAnsi="Arial" w:cs="Arial"/>
          <w:b/>
          <w:sz w:val="20"/>
        </w:rPr>
        <w:t xml:space="preserve">auf ihrer digitalen Reise </w:t>
      </w:r>
      <w:r w:rsidR="00E960BB" w:rsidRPr="002326C8">
        <w:rPr>
          <w:rFonts w:ascii="Arial" w:hAnsi="Arial" w:cs="Arial"/>
          <w:b/>
          <w:sz w:val="20"/>
        </w:rPr>
        <w:t>dabei von zahlreichen smarten KI-Features</w:t>
      </w:r>
      <w:r w:rsidR="000C57C9" w:rsidRPr="002326C8">
        <w:rPr>
          <w:rFonts w:ascii="Arial" w:hAnsi="Arial" w:cs="Arial"/>
          <w:b/>
          <w:sz w:val="20"/>
        </w:rPr>
        <w:t xml:space="preserve">, </w:t>
      </w:r>
      <w:r w:rsidR="00E960BB" w:rsidRPr="002326C8">
        <w:rPr>
          <w:rFonts w:ascii="Arial" w:hAnsi="Arial" w:cs="Arial"/>
          <w:b/>
          <w:sz w:val="20"/>
        </w:rPr>
        <w:t xml:space="preserve">vom </w:t>
      </w:r>
      <w:r w:rsidR="00424A35" w:rsidRPr="002326C8">
        <w:rPr>
          <w:rFonts w:ascii="Arial" w:hAnsi="Arial" w:cs="Arial"/>
          <w:b/>
          <w:sz w:val="20"/>
        </w:rPr>
        <w:t xml:space="preserve">praktischen </w:t>
      </w:r>
      <w:r w:rsidR="009966F2" w:rsidRPr="002326C8">
        <w:rPr>
          <w:rFonts w:ascii="Arial" w:hAnsi="Arial" w:cs="Arial"/>
          <w:b/>
          <w:sz w:val="20"/>
        </w:rPr>
        <w:t>Produktfinder</w:t>
      </w:r>
      <w:r w:rsidR="00E960BB" w:rsidRPr="002326C8">
        <w:rPr>
          <w:rFonts w:ascii="Arial" w:hAnsi="Arial" w:cs="Arial"/>
          <w:b/>
          <w:sz w:val="20"/>
        </w:rPr>
        <w:t xml:space="preserve"> bis </w:t>
      </w:r>
      <w:r w:rsidR="009966F2" w:rsidRPr="002326C8">
        <w:rPr>
          <w:rFonts w:ascii="Arial" w:hAnsi="Arial" w:cs="Arial"/>
          <w:b/>
          <w:sz w:val="20"/>
        </w:rPr>
        <w:t xml:space="preserve">hin </w:t>
      </w:r>
      <w:r w:rsidR="00E960BB" w:rsidRPr="002326C8">
        <w:rPr>
          <w:rFonts w:ascii="Arial" w:hAnsi="Arial" w:cs="Arial"/>
          <w:b/>
          <w:sz w:val="20"/>
        </w:rPr>
        <w:t xml:space="preserve">zum </w:t>
      </w:r>
      <w:r w:rsidR="00424A35" w:rsidRPr="002326C8">
        <w:rPr>
          <w:rFonts w:ascii="Arial" w:hAnsi="Arial" w:cs="Arial"/>
          <w:b/>
          <w:sz w:val="20"/>
        </w:rPr>
        <w:t xml:space="preserve">interaktiven </w:t>
      </w:r>
      <w:r w:rsidR="009966F2" w:rsidRPr="002326C8">
        <w:rPr>
          <w:rFonts w:ascii="Arial" w:hAnsi="Arial" w:cs="Arial"/>
          <w:b/>
          <w:sz w:val="20"/>
        </w:rPr>
        <w:t>Chatbot</w:t>
      </w:r>
      <w:r w:rsidR="00E960BB" w:rsidRPr="002326C8">
        <w:rPr>
          <w:rFonts w:ascii="Arial" w:hAnsi="Arial" w:cs="Arial"/>
          <w:b/>
          <w:sz w:val="20"/>
        </w:rPr>
        <w:t>.</w:t>
      </w:r>
    </w:p>
    <w:p w14:paraId="42CBC687" w14:textId="77777777" w:rsidR="0024297B" w:rsidRPr="002326C8" w:rsidRDefault="0024297B" w:rsidP="00FA7B78">
      <w:pPr>
        <w:spacing w:line="288" w:lineRule="auto"/>
        <w:ind w:right="-266"/>
        <w:rPr>
          <w:rFonts w:ascii="Arial" w:hAnsi="Arial" w:cs="Arial"/>
          <w:bCs/>
          <w:sz w:val="20"/>
        </w:rPr>
      </w:pPr>
    </w:p>
    <w:p w14:paraId="13F756D4" w14:textId="77777777" w:rsidR="00EC521E" w:rsidRPr="002326C8" w:rsidRDefault="00EC521E" w:rsidP="00EC521E">
      <w:pPr>
        <w:spacing w:line="288" w:lineRule="auto"/>
        <w:ind w:right="-266"/>
        <w:rPr>
          <w:rFonts w:ascii="Arial" w:hAnsi="Arial" w:cs="Arial"/>
          <w:b/>
          <w:sz w:val="20"/>
        </w:rPr>
      </w:pPr>
      <w:r w:rsidRPr="002326C8">
        <w:rPr>
          <w:rFonts w:ascii="Arial" w:hAnsi="Arial" w:cs="Arial"/>
          <w:b/>
          <w:sz w:val="20"/>
        </w:rPr>
        <w:t>Kundenansprache im digitalen Zeitalter</w:t>
      </w:r>
    </w:p>
    <w:p w14:paraId="12CACC26" w14:textId="1BBB4381" w:rsidR="00EC521E" w:rsidRPr="002326C8" w:rsidRDefault="004A0082" w:rsidP="008C4A11">
      <w:pPr>
        <w:spacing w:line="288" w:lineRule="auto"/>
        <w:ind w:right="-266"/>
        <w:rPr>
          <w:rFonts w:ascii="Arial" w:hAnsi="Arial" w:cs="Arial"/>
          <w:bCs/>
          <w:sz w:val="20"/>
        </w:rPr>
      </w:pPr>
      <w:r w:rsidRPr="002326C8">
        <w:rPr>
          <w:rFonts w:ascii="Arial" w:hAnsi="Arial" w:cs="Arial"/>
          <w:bCs/>
          <w:sz w:val="20"/>
        </w:rPr>
        <w:t>Bei der</w:t>
      </w:r>
      <w:r w:rsidR="00EC521E" w:rsidRPr="002326C8">
        <w:rPr>
          <w:rFonts w:ascii="Arial" w:hAnsi="Arial" w:cs="Arial"/>
          <w:bCs/>
          <w:sz w:val="20"/>
        </w:rPr>
        <w:t xml:space="preserve"> Kundenansprache im digitalen Zeitalter geht es mehr denn je darum, digitale und analoge Aspekte der Customer Journey miteinander zu verflechten. WMF ist hier Vorreiter</w:t>
      </w:r>
      <w:r w:rsidR="0069149D" w:rsidRPr="002326C8">
        <w:rPr>
          <w:rFonts w:ascii="Arial" w:hAnsi="Arial" w:cs="Arial"/>
          <w:bCs/>
          <w:sz w:val="20"/>
        </w:rPr>
        <w:t>. S</w:t>
      </w:r>
      <w:r w:rsidR="00EC521E" w:rsidRPr="002326C8">
        <w:rPr>
          <w:rFonts w:ascii="Arial" w:hAnsi="Arial" w:cs="Arial"/>
          <w:bCs/>
          <w:sz w:val="20"/>
        </w:rPr>
        <w:t xml:space="preserve">ei es </w:t>
      </w:r>
      <w:r w:rsidR="00832A7C" w:rsidRPr="002326C8">
        <w:rPr>
          <w:rFonts w:ascii="Arial" w:hAnsi="Arial" w:cs="Arial"/>
          <w:bCs/>
          <w:sz w:val="20"/>
        </w:rPr>
        <w:t>die frühe Ausstattung der eigenen Kaffeevollautomaten mit</w:t>
      </w:r>
      <w:r w:rsidR="00EC521E" w:rsidRPr="002326C8">
        <w:rPr>
          <w:rFonts w:ascii="Arial" w:hAnsi="Arial" w:cs="Arial"/>
          <w:bCs/>
          <w:sz w:val="20"/>
        </w:rPr>
        <w:t xml:space="preserve"> große</w:t>
      </w:r>
      <w:r w:rsidR="00832A7C" w:rsidRPr="002326C8">
        <w:rPr>
          <w:rFonts w:ascii="Arial" w:hAnsi="Arial" w:cs="Arial"/>
          <w:bCs/>
          <w:sz w:val="20"/>
        </w:rPr>
        <w:t>n</w:t>
      </w:r>
      <w:r w:rsidR="00EC521E" w:rsidRPr="002326C8">
        <w:rPr>
          <w:rFonts w:ascii="Arial" w:hAnsi="Arial" w:cs="Arial"/>
          <w:bCs/>
          <w:sz w:val="20"/>
        </w:rPr>
        <w:t xml:space="preserve"> digitale</w:t>
      </w:r>
      <w:r w:rsidR="00832A7C" w:rsidRPr="002326C8">
        <w:rPr>
          <w:rFonts w:ascii="Arial" w:hAnsi="Arial" w:cs="Arial"/>
          <w:bCs/>
          <w:sz w:val="20"/>
        </w:rPr>
        <w:t>n</w:t>
      </w:r>
      <w:r w:rsidR="00EC521E" w:rsidRPr="002326C8">
        <w:rPr>
          <w:rFonts w:ascii="Arial" w:hAnsi="Arial" w:cs="Arial"/>
          <w:bCs/>
          <w:sz w:val="20"/>
        </w:rPr>
        <w:t xml:space="preserve"> Touchdisplay</w:t>
      </w:r>
      <w:r w:rsidR="00832A7C" w:rsidRPr="002326C8">
        <w:rPr>
          <w:rFonts w:ascii="Arial" w:hAnsi="Arial" w:cs="Arial"/>
          <w:bCs/>
          <w:sz w:val="20"/>
        </w:rPr>
        <w:t>s</w:t>
      </w:r>
      <w:r w:rsidR="00EC521E" w:rsidRPr="002326C8">
        <w:rPr>
          <w:rFonts w:ascii="Arial" w:hAnsi="Arial" w:cs="Arial"/>
          <w:bCs/>
          <w:sz w:val="20"/>
        </w:rPr>
        <w:t xml:space="preserve">, der virtuelle Showroom, in </w:t>
      </w:r>
      <w:r w:rsidR="00EC521E" w:rsidRPr="00D51FA9">
        <w:rPr>
          <w:rFonts w:ascii="Arial" w:hAnsi="Arial" w:cs="Arial"/>
          <w:bCs/>
          <w:sz w:val="20"/>
        </w:rPr>
        <w:t xml:space="preserve">dem Besucher </w:t>
      </w:r>
      <w:r w:rsidR="00C3403E" w:rsidRPr="00D51FA9">
        <w:rPr>
          <w:rFonts w:ascii="Arial" w:hAnsi="Arial" w:cs="Arial"/>
          <w:bCs/>
          <w:sz w:val="20"/>
        </w:rPr>
        <w:t>während der Pandemie</w:t>
      </w:r>
      <w:r w:rsidR="00EC521E" w:rsidRPr="00D51FA9">
        <w:rPr>
          <w:rFonts w:ascii="Arial" w:hAnsi="Arial" w:cs="Arial"/>
          <w:bCs/>
          <w:sz w:val="20"/>
        </w:rPr>
        <w:t xml:space="preserve"> </w:t>
      </w:r>
      <w:r w:rsidR="00C3403E" w:rsidRPr="00D51FA9">
        <w:rPr>
          <w:rFonts w:ascii="Arial" w:hAnsi="Arial" w:cs="Arial"/>
          <w:bCs/>
          <w:sz w:val="20"/>
        </w:rPr>
        <w:t xml:space="preserve">auch digital </w:t>
      </w:r>
      <w:r w:rsidR="002326C8" w:rsidRPr="00D51FA9">
        <w:rPr>
          <w:rFonts w:ascii="Arial" w:hAnsi="Arial" w:cs="Arial"/>
          <w:bCs/>
          <w:sz w:val="20"/>
        </w:rPr>
        <w:t xml:space="preserve">in </w:t>
      </w:r>
      <w:r w:rsidR="00EC521E" w:rsidRPr="00D51FA9">
        <w:rPr>
          <w:rFonts w:ascii="Arial" w:hAnsi="Arial" w:cs="Arial"/>
          <w:bCs/>
          <w:sz w:val="20"/>
        </w:rPr>
        <w:t xml:space="preserve">die Welt der professionellen Kaffeemaschinen </w:t>
      </w:r>
      <w:r w:rsidR="002326C8" w:rsidRPr="00D51FA9">
        <w:rPr>
          <w:rFonts w:ascii="Arial" w:hAnsi="Arial" w:cs="Arial"/>
          <w:bCs/>
          <w:sz w:val="20"/>
        </w:rPr>
        <w:t xml:space="preserve">eintauchen </w:t>
      </w:r>
      <w:r w:rsidR="00C3403E" w:rsidRPr="00D51FA9">
        <w:rPr>
          <w:rFonts w:ascii="Arial" w:hAnsi="Arial" w:cs="Arial"/>
          <w:bCs/>
          <w:sz w:val="20"/>
        </w:rPr>
        <w:t>konnten</w:t>
      </w:r>
      <w:r w:rsidR="00EC521E" w:rsidRPr="00D51FA9">
        <w:rPr>
          <w:rFonts w:ascii="Arial" w:hAnsi="Arial" w:cs="Arial"/>
          <w:bCs/>
          <w:sz w:val="20"/>
        </w:rPr>
        <w:t>,</w:t>
      </w:r>
      <w:r w:rsidR="00EC521E" w:rsidRPr="002326C8">
        <w:rPr>
          <w:rFonts w:ascii="Arial" w:hAnsi="Arial" w:cs="Arial"/>
          <w:bCs/>
          <w:sz w:val="20"/>
        </w:rPr>
        <w:t xml:space="preserve"> oder das stetig wachsende E-Commerce-Angebot im Bereich Zubehör</w:t>
      </w:r>
      <w:r w:rsidR="002326C8" w:rsidRPr="002326C8">
        <w:rPr>
          <w:rFonts w:ascii="Arial" w:hAnsi="Arial" w:cs="Arial"/>
          <w:bCs/>
          <w:sz w:val="20"/>
        </w:rPr>
        <w:t>, Verbrauchsmittel</w:t>
      </w:r>
      <w:r w:rsidR="00832A7C" w:rsidRPr="002326C8">
        <w:rPr>
          <w:rFonts w:ascii="Arial" w:hAnsi="Arial" w:cs="Arial"/>
          <w:bCs/>
          <w:sz w:val="20"/>
        </w:rPr>
        <w:t xml:space="preserve"> und</w:t>
      </w:r>
      <w:r w:rsidR="00EC521E" w:rsidRPr="002326C8">
        <w:rPr>
          <w:rFonts w:ascii="Arial" w:hAnsi="Arial" w:cs="Arial"/>
          <w:bCs/>
          <w:sz w:val="20"/>
        </w:rPr>
        <w:t xml:space="preserve"> Ersatzteile</w:t>
      </w:r>
      <w:r w:rsidR="0069149D" w:rsidRPr="002326C8">
        <w:rPr>
          <w:rFonts w:ascii="Arial" w:hAnsi="Arial" w:cs="Arial"/>
          <w:bCs/>
          <w:sz w:val="20"/>
        </w:rPr>
        <w:t xml:space="preserve">. Auch </w:t>
      </w:r>
      <w:r w:rsidR="00EC521E" w:rsidRPr="002326C8">
        <w:rPr>
          <w:rFonts w:ascii="Arial" w:hAnsi="Arial" w:cs="Arial"/>
          <w:bCs/>
          <w:sz w:val="20"/>
        </w:rPr>
        <w:t>ausgewählte Kaffeemaschinenmodelle</w:t>
      </w:r>
      <w:r w:rsidR="0069149D" w:rsidRPr="002326C8">
        <w:rPr>
          <w:rFonts w:ascii="Arial" w:hAnsi="Arial" w:cs="Arial"/>
          <w:bCs/>
          <w:sz w:val="20"/>
        </w:rPr>
        <w:t xml:space="preserve"> können</w:t>
      </w:r>
      <w:r w:rsidR="00EC521E" w:rsidRPr="002326C8">
        <w:rPr>
          <w:rFonts w:ascii="Arial" w:hAnsi="Arial" w:cs="Arial"/>
          <w:bCs/>
          <w:sz w:val="20"/>
        </w:rPr>
        <w:t xml:space="preserve"> seit einiger Zeit direkt über das Internet gekauft werden</w:t>
      </w:r>
      <w:r w:rsidR="0069149D" w:rsidRPr="002326C8">
        <w:rPr>
          <w:rFonts w:ascii="Arial" w:hAnsi="Arial" w:cs="Arial"/>
          <w:bCs/>
          <w:sz w:val="20"/>
        </w:rPr>
        <w:t xml:space="preserve">. </w:t>
      </w:r>
      <w:r w:rsidR="008C4A11" w:rsidRPr="002326C8">
        <w:rPr>
          <w:rFonts w:ascii="Arial" w:hAnsi="Arial" w:cs="Arial"/>
          <w:bCs/>
          <w:sz w:val="20"/>
        </w:rPr>
        <w:t xml:space="preserve">Das erklärte Ziel der ganzheitlichen Kundenansprache: </w:t>
      </w:r>
      <w:r w:rsidR="00A8278B" w:rsidRPr="002326C8">
        <w:rPr>
          <w:rFonts w:ascii="Arial" w:hAnsi="Arial" w:cs="Arial"/>
          <w:bCs/>
          <w:sz w:val="20"/>
        </w:rPr>
        <w:t>mehr</w:t>
      </w:r>
      <w:r w:rsidR="008C4A11" w:rsidRPr="002326C8">
        <w:rPr>
          <w:rFonts w:ascii="Arial" w:hAnsi="Arial" w:cs="Arial"/>
          <w:bCs/>
          <w:sz w:val="20"/>
        </w:rPr>
        <w:t xml:space="preserve"> </w:t>
      </w:r>
      <w:r w:rsidR="00A8278B" w:rsidRPr="002326C8">
        <w:rPr>
          <w:rFonts w:ascii="Arial" w:hAnsi="Arial" w:cs="Arial"/>
          <w:bCs/>
          <w:sz w:val="20"/>
        </w:rPr>
        <w:t>Ben</w:t>
      </w:r>
      <w:r w:rsidR="008C4A11" w:rsidRPr="002326C8">
        <w:rPr>
          <w:rFonts w:ascii="Arial" w:hAnsi="Arial" w:cs="Arial"/>
          <w:bCs/>
          <w:sz w:val="20"/>
        </w:rPr>
        <w:t xml:space="preserve">utzerfreundlichkeit und eine verbesserte </w:t>
      </w:r>
      <w:r w:rsidR="00A8278B" w:rsidRPr="002326C8">
        <w:rPr>
          <w:rFonts w:ascii="Arial" w:hAnsi="Arial" w:cs="Arial"/>
          <w:bCs/>
          <w:sz w:val="20"/>
        </w:rPr>
        <w:t>Interaktion mit dem Kunden</w:t>
      </w:r>
      <w:r w:rsidR="008C4A11" w:rsidRPr="002326C8">
        <w:rPr>
          <w:rFonts w:ascii="Arial" w:hAnsi="Arial" w:cs="Arial"/>
          <w:bCs/>
          <w:sz w:val="20"/>
        </w:rPr>
        <w:t xml:space="preserve">. Dieser Anspruch an echte Customer </w:t>
      </w:r>
      <w:proofErr w:type="spellStart"/>
      <w:r w:rsidR="008C4A11" w:rsidRPr="002326C8">
        <w:rPr>
          <w:rFonts w:ascii="Arial" w:hAnsi="Arial" w:cs="Arial"/>
          <w:bCs/>
          <w:sz w:val="20"/>
        </w:rPr>
        <w:t>Centricity</w:t>
      </w:r>
      <w:proofErr w:type="spellEnd"/>
      <w:r w:rsidR="008C4A11" w:rsidRPr="002326C8">
        <w:rPr>
          <w:rFonts w:ascii="Arial" w:hAnsi="Arial" w:cs="Arial"/>
          <w:bCs/>
          <w:sz w:val="20"/>
        </w:rPr>
        <w:t xml:space="preserve"> war auch bei der Entwicklung der neuen Website ausschlaggebend.</w:t>
      </w:r>
    </w:p>
    <w:p w14:paraId="5EFFBCB5" w14:textId="77777777" w:rsidR="00EC521E" w:rsidRPr="002326C8" w:rsidRDefault="00EC521E" w:rsidP="00FA7B78">
      <w:pPr>
        <w:spacing w:line="288" w:lineRule="auto"/>
        <w:ind w:right="-266"/>
        <w:rPr>
          <w:rFonts w:ascii="Arial" w:hAnsi="Arial" w:cs="Arial"/>
          <w:bCs/>
          <w:sz w:val="20"/>
        </w:rPr>
      </w:pPr>
    </w:p>
    <w:p w14:paraId="24E572B9" w14:textId="2A77DC33" w:rsidR="0024297B" w:rsidRPr="002326C8" w:rsidRDefault="0024297B" w:rsidP="000E1DC5">
      <w:pPr>
        <w:spacing w:line="288" w:lineRule="auto"/>
        <w:ind w:right="-266"/>
        <w:rPr>
          <w:rFonts w:ascii="Arial" w:hAnsi="Arial" w:cs="Arial"/>
          <w:b/>
          <w:sz w:val="20"/>
        </w:rPr>
      </w:pPr>
      <w:r w:rsidRPr="002326C8">
        <w:rPr>
          <w:rFonts w:ascii="Arial" w:hAnsi="Arial" w:cs="Arial"/>
          <w:b/>
          <w:sz w:val="20"/>
        </w:rPr>
        <w:t>Der Kunde im Online-Mittelpunkt</w:t>
      </w:r>
    </w:p>
    <w:p w14:paraId="2AA593B6" w14:textId="674B6722" w:rsidR="00ED1518" w:rsidRDefault="005B1A95" w:rsidP="00FA7B78">
      <w:pPr>
        <w:spacing w:line="288" w:lineRule="auto"/>
        <w:ind w:right="-266"/>
        <w:rPr>
          <w:rFonts w:ascii="Arial" w:hAnsi="Arial" w:cs="Arial"/>
          <w:bCs/>
          <w:sz w:val="20"/>
        </w:rPr>
      </w:pPr>
      <w:r w:rsidRPr="002326C8">
        <w:rPr>
          <w:rFonts w:ascii="Arial" w:hAnsi="Arial" w:cs="Arial"/>
          <w:bCs/>
          <w:sz w:val="20"/>
        </w:rPr>
        <w:t>Dreh- und Angelpunkt</w:t>
      </w:r>
      <w:r w:rsidR="000E1DC5" w:rsidRPr="002326C8">
        <w:rPr>
          <w:rFonts w:ascii="Arial" w:hAnsi="Arial" w:cs="Arial"/>
          <w:bCs/>
          <w:sz w:val="20"/>
        </w:rPr>
        <w:t xml:space="preserve"> des Relaunchs </w:t>
      </w:r>
      <w:r w:rsidRPr="002326C8">
        <w:rPr>
          <w:rFonts w:ascii="Arial" w:hAnsi="Arial" w:cs="Arial"/>
          <w:bCs/>
          <w:sz w:val="20"/>
        </w:rPr>
        <w:t xml:space="preserve">ist die Kundenerfahrung </w:t>
      </w:r>
      <w:r w:rsidR="000E1DC5" w:rsidRPr="002326C8">
        <w:rPr>
          <w:rFonts w:ascii="Arial" w:hAnsi="Arial" w:cs="Arial"/>
          <w:bCs/>
          <w:sz w:val="20"/>
        </w:rPr>
        <w:t xml:space="preserve">– entsprechend </w:t>
      </w:r>
      <w:r w:rsidR="00AF03A7" w:rsidRPr="002326C8">
        <w:rPr>
          <w:rFonts w:ascii="Arial" w:hAnsi="Arial" w:cs="Arial"/>
          <w:bCs/>
          <w:sz w:val="20"/>
        </w:rPr>
        <w:t xml:space="preserve">großen Wert legt WMF </w:t>
      </w:r>
      <w:r w:rsidR="000E1DC5" w:rsidRPr="002326C8">
        <w:rPr>
          <w:rFonts w:ascii="Arial" w:hAnsi="Arial" w:cs="Arial"/>
          <w:bCs/>
          <w:sz w:val="20"/>
        </w:rPr>
        <w:t xml:space="preserve">mit der neuen Website </w:t>
      </w:r>
      <w:r w:rsidR="000F221B" w:rsidRPr="002326C8">
        <w:rPr>
          <w:rFonts w:ascii="Arial" w:hAnsi="Arial" w:cs="Arial"/>
          <w:bCs/>
          <w:sz w:val="20"/>
        </w:rPr>
        <w:t xml:space="preserve">auf </w:t>
      </w:r>
      <w:r w:rsidR="00ED1518" w:rsidRPr="002326C8">
        <w:rPr>
          <w:rFonts w:ascii="Arial" w:hAnsi="Arial" w:cs="Arial"/>
          <w:bCs/>
          <w:sz w:val="20"/>
        </w:rPr>
        <w:t>eine klare Nutzerführung.</w:t>
      </w:r>
      <w:r w:rsidR="00ED1518">
        <w:rPr>
          <w:rFonts w:ascii="Arial" w:hAnsi="Arial" w:cs="Arial"/>
          <w:bCs/>
          <w:sz w:val="20"/>
        </w:rPr>
        <w:t xml:space="preserve"> </w:t>
      </w:r>
      <w:r w:rsidR="002326C8">
        <w:rPr>
          <w:rFonts w:ascii="Arial" w:hAnsi="Arial" w:cs="Arial"/>
          <w:bCs/>
          <w:sz w:val="20"/>
        </w:rPr>
        <w:t xml:space="preserve">Dazu setzt der Premium-Hersteller auf </w:t>
      </w:r>
      <w:r w:rsidR="002326C8" w:rsidRPr="00D51FA9">
        <w:rPr>
          <w:rFonts w:ascii="Arial" w:hAnsi="Arial" w:cs="Arial"/>
          <w:bCs/>
          <w:sz w:val="20"/>
        </w:rPr>
        <w:t>kurze</w:t>
      </w:r>
      <w:r w:rsidR="00C07620" w:rsidRPr="00D51FA9">
        <w:rPr>
          <w:rFonts w:ascii="Arial" w:hAnsi="Arial" w:cs="Arial"/>
          <w:bCs/>
          <w:sz w:val="20"/>
        </w:rPr>
        <w:t xml:space="preserve">, </w:t>
      </w:r>
      <w:r w:rsidR="002326C8" w:rsidRPr="00D51FA9">
        <w:rPr>
          <w:rFonts w:ascii="Arial" w:hAnsi="Arial" w:cs="Arial"/>
          <w:bCs/>
          <w:sz w:val="20"/>
        </w:rPr>
        <w:t>prägnante</w:t>
      </w:r>
      <w:r w:rsidR="00C07620" w:rsidRPr="00D51FA9">
        <w:rPr>
          <w:rFonts w:ascii="Arial" w:hAnsi="Arial" w:cs="Arial"/>
          <w:bCs/>
          <w:sz w:val="20"/>
        </w:rPr>
        <w:t xml:space="preserve"> kunden- und </w:t>
      </w:r>
      <w:r w:rsidR="00ED1518" w:rsidRPr="00D51FA9">
        <w:rPr>
          <w:rFonts w:ascii="Arial" w:hAnsi="Arial" w:cs="Arial"/>
          <w:bCs/>
          <w:sz w:val="20"/>
        </w:rPr>
        <w:t>branchen</w:t>
      </w:r>
      <w:r w:rsidR="000F221B" w:rsidRPr="00D51FA9">
        <w:rPr>
          <w:rFonts w:ascii="Arial" w:hAnsi="Arial" w:cs="Arial"/>
          <w:bCs/>
          <w:sz w:val="20"/>
        </w:rPr>
        <w:t xml:space="preserve">spezifische </w:t>
      </w:r>
      <w:r w:rsidR="00ED1518" w:rsidRPr="00D51FA9">
        <w:rPr>
          <w:rFonts w:ascii="Arial" w:hAnsi="Arial" w:cs="Arial"/>
          <w:bCs/>
          <w:sz w:val="20"/>
        </w:rPr>
        <w:t>Inhalte und</w:t>
      </w:r>
      <w:r w:rsidR="00ED1518">
        <w:rPr>
          <w:rFonts w:ascii="Arial" w:hAnsi="Arial" w:cs="Arial"/>
          <w:bCs/>
          <w:sz w:val="20"/>
        </w:rPr>
        <w:t xml:space="preserve"> Success Stories, die die individuellen Anforderungen und Vorteile für </w:t>
      </w:r>
      <w:r w:rsidR="000F221B">
        <w:rPr>
          <w:rFonts w:ascii="Arial" w:hAnsi="Arial" w:cs="Arial"/>
          <w:bCs/>
          <w:sz w:val="20"/>
        </w:rPr>
        <w:t>unterschiedliche</w:t>
      </w:r>
      <w:r w:rsidR="00ED1518">
        <w:rPr>
          <w:rFonts w:ascii="Arial" w:hAnsi="Arial" w:cs="Arial"/>
          <w:bCs/>
          <w:sz w:val="20"/>
        </w:rPr>
        <w:t xml:space="preserve"> Zielgruppen </w:t>
      </w:r>
      <w:r w:rsidR="00D42976">
        <w:rPr>
          <w:rFonts w:ascii="Arial" w:hAnsi="Arial" w:cs="Arial"/>
          <w:bCs/>
          <w:sz w:val="20"/>
        </w:rPr>
        <w:t>hervorheben</w:t>
      </w:r>
      <w:r w:rsidR="00ED1518">
        <w:rPr>
          <w:rFonts w:ascii="Arial" w:hAnsi="Arial" w:cs="Arial"/>
          <w:bCs/>
          <w:sz w:val="20"/>
        </w:rPr>
        <w:t xml:space="preserve">. Eine engere Verlinkung der Inhalte untereinander sorgt </w:t>
      </w:r>
      <w:r w:rsidR="00046528">
        <w:rPr>
          <w:rFonts w:ascii="Arial" w:hAnsi="Arial" w:cs="Arial"/>
          <w:bCs/>
          <w:sz w:val="20"/>
        </w:rPr>
        <w:t xml:space="preserve">außerdem </w:t>
      </w:r>
      <w:r w:rsidR="00ED1518">
        <w:rPr>
          <w:rFonts w:ascii="Arial" w:hAnsi="Arial" w:cs="Arial"/>
          <w:bCs/>
          <w:sz w:val="20"/>
        </w:rPr>
        <w:t>dafür, dass sich Nutzer intuitiv durch die Seite bewegen können</w:t>
      </w:r>
      <w:r w:rsidR="00D42976">
        <w:rPr>
          <w:rFonts w:ascii="Arial" w:hAnsi="Arial" w:cs="Arial"/>
          <w:bCs/>
          <w:sz w:val="20"/>
        </w:rPr>
        <w:t>.</w:t>
      </w:r>
    </w:p>
    <w:p w14:paraId="6D8EB27F" w14:textId="77777777" w:rsidR="0044735F" w:rsidRDefault="0044735F" w:rsidP="00713589">
      <w:pPr>
        <w:spacing w:line="288" w:lineRule="auto"/>
        <w:ind w:right="-266"/>
        <w:rPr>
          <w:rFonts w:ascii="Arial" w:hAnsi="Arial" w:cs="Arial"/>
          <w:bCs/>
          <w:sz w:val="20"/>
        </w:rPr>
      </w:pPr>
    </w:p>
    <w:p w14:paraId="1C1672FF" w14:textId="6AB993EF" w:rsidR="000C57C9" w:rsidRDefault="00801BF2" w:rsidP="00713589">
      <w:pPr>
        <w:spacing w:line="288" w:lineRule="auto"/>
        <w:ind w:right="-266"/>
        <w:rPr>
          <w:rFonts w:ascii="Arial" w:hAnsi="Arial" w:cs="Arial"/>
          <w:b/>
          <w:sz w:val="20"/>
        </w:rPr>
      </w:pPr>
      <w:r>
        <w:rPr>
          <w:rFonts w:ascii="Arial" w:hAnsi="Arial" w:cs="Arial"/>
          <w:b/>
          <w:sz w:val="20"/>
        </w:rPr>
        <w:t>Modernes</w:t>
      </w:r>
      <w:r w:rsidR="000C57C9">
        <w:rPr>
          <w:rFonts w:ascii="Arial" w:hAnsi="Arial" w:cs="Arial"/>
          <w:b/>
          <w:sz w:val="20"/>
        </w:rPr>
        <w:t xml:space="preserve"> Design und </w:t>
      </w:r>
      <w:r w:rsidR="000F221B">
        <w:rPr>
          <w:rFonts w:ascii="Arial" w:hAnsi="Arial" w:cs="Arial"/>
          <w:b/>
          <w:sz w:val="20"/>
        </w:rPr>
        <w:t>smarte</w:t>
      </w:r>
      <w:r>
        <w:rPr>
          <w:rFonts w:ascii="Arial" w:hAnsi="Arial" w:cs="Arial"/>
          <w:b/>
          <w:sz w:val="20"/>
        </w:rPr>
        <w:t xml:space="preserve"> </w:t>
      </w:r>
      <w:r w:rsidR="000F221B">
        <w:rPr>
          <w:rFonts w:ascii="Arial" w:hAnsi="Arial" w:cs="Arial"/>
          <w:b/>
          <w:sz w:val="20"/>
        </w:rPr>
        <w:t>Funktionen</w:t>
      </w:r>
    </w:p>
    <w:p w14:paraId="019455B6" w14:textId="1628E007" w:rsidR="00EA32D1" w:rsidRDefault="008676F4" w:rsidP="00EA32D1">
      <w:pPr>
        <w:spacing w:line="288" w:lineRule="auto"/>
        <w:ind w:right="-266"/>
        <w:rPr>
          <w:rFonts w:ascii="Arial" w:hAnsi="Arial" w:cs="Arial"/>
          <w:bCs/>
          <w:sz w:val="20"/>
        </w:rPr>
      </w:pPr>
      <w:r>
        <w:rPr>
          <w:rFonts w:ascii="Arial" w:hAnsi="Arial" w:cs="Arial"/>
          <w:bCs/>
          <w:sz w:val="20"/>
        </w:rPr>
        <w:t xml:space="preserve">Dass all diese Informationen organisch </w:t>
      </w:r>
      <w:r w:rsidR="000F221B">
        <w:rPr>
          <w:rFonts w:ascii="Arial" w:hAnsi="Arial" w:cs="Arial"/>
          <w:bCs/>
          <w:sz w:val="20"/>
        </w:rPr>
        <w:t>wirken</w:t>
      </w:r>
      <w:r>
        <w:rPr>
          <w:rFonts w:ascii="Arial" w:hAnsi="Arial" w:cs="Arial"/>
          <w:bCs/>
          <w:sz w:val="20"/>
        </w:rPr>
        <w:t xml:space="preserve"> und wie ein roter Faden durch die Webseite führen, dafür sorgt </w:t>
      </w:r>
      <w:r w:rsidR="00D42976">
        <w:rPr>
          <w:rFonts w:ascii="Arial" w:hAnsi="Arial" w:cs="Arial"/>
          <w:bCs/>
          <w:sz w:val="20"/>
        </w:rPr>
        <w:t xml:space="preserve">auch </w:t>
      </w:r>
      <w:r>
        <w:rPr>
          <w:rFonts w:ascii="Arial" w:hAnsi="Arial" w:cs="Arial"/>
          <w:bCs/>
          <w:sz w:val="20"/>
        </w:rPr>
        <w:t xml:space="preserve">das neue Design. </w:t>
      </w:r>
      <w:r w:rsidR="000F221B">
        <w:rPr>
          <w:rFonts w:ascii="Arial" w:hAnsi="Arial" w:cs="Arial"/>
          <w:bCs/>
          <w:sz w:val="20"/>
        </w:rPr>
        <w:t xml:space="preserve">Durch </w:t>
      </w:r>
      <w:r w:rsidR="00D42976">
        <w:rPr>
          <w:rFonts w:ascii="Arial" w:hAnsi="Arial" w:cs="Arial"/>
          <w:bCs/>
          <w:sz w:val="20"/>
        </w:rPr>
        <w:t xml:space="preserve">zahlreiche </w:t>
      </w:r>
      <w:r w:rsidR="00054EF1">
        <w:rPr>
          <w:rFonts w:ascii="Arial" w:hAnsi="Arial" w:cs="Arial"/>
          <w:bCs/>
          <w:sz w:val="20"/>
        </w:rPr>
        <w:t xml:space="preserve">Animationen, </w:t>
      </w:r>
      <w:r w:rsidR="00D42976">
        <w:rPr>
          <w:rFonts w:ascii="Arial" w:hAnsi="Arial" w:cs="Arial"/>
          <w:bCs/>
          <w:sz w:val="20"/>
        </w:rPr>
        <w:t xml:space="preserve">geschickt platzierte </w:t>
      </w:r>
      <w:r w:rsidR="00054EF1">
        <w:rPr>
          <w:rFonts w:ascii="Arial" w:hAnsi="Arial" w:cs="Arial"/>
          <w:bCs/>
          <w:sz w:val="20"/>
        </w:rPr>
        <w:t xml:space="preserve">Videos und </w:t>
      </w:r>
      <w:r w:rsidR="00D42976" w:rsidRPr="00D51FA9">
        <w:rPr>
          <w:rFonts w:ascii="Arial" w:hAnsi="Arial" w:cs="Arial"/>
          <w:bCs/>
          <w:sz w:val="20"/>
        </w:rPr>
        <w:t>interaktive</w:t>
      </w:r>
      <w:r w:rsidR="000F221B" w:rsidRPr="00D51FA9">
        <w:rPr>
          <w:rFonts w:ascii="Arial" w:hAnsi="Arial" w:cs="Arial"/>
          <w:bCs/>
          <w:sz w:val="20"/>
        </w:rPr>
        <w:t>s</w:t>
      </w:r>
      <w:r w:rsidR="00D42976" w:rsidRPr="00D51FA9">
        <w:rPr>
          <w:rFonts w:ascii="Arial" w:hAnsi="Arial" w:cs="Arial"/>
          <w:bCs/>
          <w:sz w:val="20"/>
        </w:rPr>
        <w:t xml:space="preserve"> </w:t>
      </w:r>
      <w:r w:rsidR="00054EF1" w:rsidRPr="00D51FA9">
        <w:rPr>
          <w:rFonts w:ascii="Arial" w:hAnsi="Arial" w:cs="Arial"/>
          <w:bCs/>
          <w:sz w:val="20"/>
        </w:rPr>
        <w:t>„</w:t>
      </w:r>
      <w:proofErr w:type="spellStart"/>
      <w:r w:rsidR="00054EF1" w:rsidRPr="00D51FA9">
        <w:rPr>
          <w:rFonts w:ascii="Arial" w:hAnsi="Arial" w:cs="Arial"/>
          <w:bCs/>
          <w:sz w:val="20"/>
        </w:rPr>
        <w:t>Scrollytelling</w:t>
      </w:r>
      <w:proofErr w:type="spellEnd"/>
      <w:r w:rsidR="00054EF1" w:rsidRPr="00D51FA9">
        <w:rPr>
          <w:rFonts w:ascii="Arial" w:hAnsi="Arial" w:cs="Arial"/>
          <w:bCs/>
          <w:sz w:val="20"/>
        </w:rPr>
        <w:t xml:space="preserve">“ </w:t>
      </w:r>
      <w:r w:rsidR="00DD4BB8" w:rsidRPr="00D51FA9">
        <w:rPr>
          <w:rFonts w:ascii="Arial" w:hAnsi="Arial" w:cs="Arial"/>
          <w:bCs/>
          <w:sz w:val="20"/>
        </w:rPr>
        <w:t xml:space="preserve">durch </w:t>
      </w:r>
      <w:r w:rsidR="00D42976" w:rsidRPr="00D51FA9">
        <w:rPr>
          <w:rFonts w:ascii="Arial" w:hAnsi="Arial" w:cs="Arial"/>
          <w:bCs/>
          <w:sz w:val="20"/>
        </w:rPr>
        <w:t xml:space="preserve">Text, Bild und Video </w:t>
      </w:r>
      <w:r w:rsidR="00046528" w:rsidRPr="00D51FA9">
        <w:rPr>
          <w:rFonts w:ascii="Arial" w:hAnsi="Arial" w:cs="Arial"/>
          <w:bCs/>
          <w:sz w:val="20"/>
        </w:rPr>
        <w:t xml:space="preserve">erzählt der Online-Auftritt </w:t>
      </w:r>
      <w:r w:rsidR="00054EF1" w:rsidRPr="00D51FA9">
        <w:rPr>
          <w:rFonts w:ascii="Arial" w:hAnsi="Arial" w:cs="Arial"/>
          <w:bCs/>
          <w:sz w:val="20"/>
        </w:rPr>
        <w:t>eine zusammenhängende</w:t>
      </w:r>
      <w:r w:rsidR="00054EF1">
        <w:rPr>
          <w:rFonts w:ascii="Arial" w:hAnsi="Arial" w:cs="Arial"/>
          <w:bCs/>
          <w:sz w:val="20"/>
        </w:rPr>
        <w:t xml:space="preserve"> Geschichte</w:t>
      </w:r>
      <w:r w:rsidR="00054EF1" w:rsidRPr="00D51FA9">
        <w:rPr>
          <w:rFonts w:ascii="Arial" w:hAnsi="Arial" w:cs="Arial"/>
          <w:bCs/>
          <w:sz w:val="20"/>
        </w:rPr>
        <w:t xml:space="preserve">. </w:t>
      </w:r>
      <w:r w:rsidR="00D51FA9" w:rsidRPr="00D51FA9">
        <w:rPr>
          <w:rFonts w:ascii="Arial" w:hAnsi="Arial" w:cs="Arial"/>
          <w:bCs/>
          <w:sz w:val="20"/>
        </w:rPr>
        <w:t>Piero</w:t>
      </w:r>
      <w:r w:rsidR="00DD4BB8" w:rsidRPr="00D51FA9">
        <w:rPr>
          <w:rFonts w:ascii="Arial" w:hAnsi="Arial" w:cs="Arial"/>
          <w:bCs/>
          <w:sz w:val="20"/>
        </w:rPr>
        <w:t xml:space="preserve"> </w:t>
      </w:r>
      <w:r w:rsidR="00D51FA9" w:rsidRPr="00D51FA9">
        <w:rPr>
          <w:rFonts w:ascii="Arial" w:hAnsi="Arial" w:cs="Arial"/>
          <w:bCs/>
          <w:sz w:val="20"/>
        </w:rPr>
        <w:t>Adamo</w:t>
      </w:r>
      <w:r w:rsidR="00B67AAA" w:rsidRPr="00D51FA9">
        <w:rPr>
          <w:rFonts w:ascii="Arial" w:hAnsi="Arial" w:cs="Arial"/>
          <w:bCs/>
          <w:sz w:val="20"/>
        </w:rPr>
        <w:t xml:space="preserve">, Head of </w:t>
      </w:r>
      <w:r w:rsidR="00D51FA9" w:rsidRPr="00D51FA9">
        <w:rPr>
          <w:rFonts w:ascii="Arial" w:hAnsi="Arial" w:cs="Arial"/>
          <w:bCs/>
          <w:sz w:val="20"/>
        </w:rPr>
        <w:t xml:space="preserve">Digital Marketing </w:t>
      </w:r>
      <w:r w:rsidR="0044735F" w:rsidRPr="00D51FA9">
        <w:rPr>
          <w:rFonts w:ascii="Arial" w:hAnsi="Arial" w:cs="Arial"/>
          <w:bCs/>
          <w:sz w:val="20"/>
        </w:rPr>
        <w:t>bei</w:t>
      </w:r>
      <w:r w:rsidR="00B67AAA" w:rsidRPr="00D51FA9">
        <w:rPr>
          <w:rFonts w:ascii="Arial" w:hAnsi="Arial" w:cs="Arial"/>
          <w:bCs/>
          <w:sz w:val="20"/>
        </w:rPr>
        <w:t xml:space="preserve"> WMF Professional Coffee Machines,</w:t>
      </w:r>
      <w:r w:rsidR="00D42976" w:rsidRPr="00D51FA9">
        <w:rPr>
          <w:rFonts w:ascii="Arial" w:hAnsi="Arial" w:cs="Arial"/>
          <w:bCs/>
          <w:sz w:val="20"/>
        </w:rPr>
        <w:t xml:space="preserve"> </w:t>
      </w:r>
      <w:r w:rsidR="000F221B" w:rsidRPr="00D51FA9">
        <w:rPr>
          <w:rFonts w:ascii="Arial" w:hAnsi="Arial" w:cs="Arial"/>
          <w:bCs/>
          <w:sz w:val="20"/>
        </w:rPr>
        <w:t>bring</w:t>
      </w:r>
      <w:r w:rsidR="000F221B">
        <w:rPr>
          <w:rFonts w:ascii="Arial" w:hAnsi="Arial" w:cs="Arial"/>
          <w:bCs/>
          <w:sz w:val="20"/>
        </w:rPr>
        <w:t>t die Idee auf den Punkt</w:t>
      </w:r>
      <w:r w:rsidR="00054EF1" w:rsidRPr="00D51FA9">
        <w:rPr>
          <w:rFonts w:ascii="Arial" w:hAnsi="Arial" w:cs="Arial"/>
          <w:bCs/>
          <w:sz w:val="20"/>
        </w:rPr>
        <w:t>: „</w:t>
      </w:r>
      <w:r w:rsidR="00EA32D1" w:rsidRPr="00D51FA9">
        <w:rPr>
          <w:rFonts w:ascii="Arial" w:hAnsi="Arial" w:cs="Arial"/>
          <w:bCs/>
          <w:sz w:val="20"/>
        </w:rPr>
        <w:t xml:space="preserve">Die </w:t>
      </w:r>
      <w:r w:rsidR="00054EF1" w:rsidRPr="00D51FA9">
        <w:rPr>
          <w:rFonts w:ascii="Arial" w:hAnsi="Arial" w:cs="Arial"/>
          <w:bCs/>
          <w:sz w:val="20"/>
        </w:rPr>
        <w:t xml:space="preserve">Website </w:t>
      </w:r>
      <w:r w:rsidR="00EA32D1" w:rsidRPr="00D51FA9">
        <w:rPr>
          <w:rFonts w:ascii="Arial" w:hAnsi="Arial" w:cs="Arial"/>
          <w:bCs/>
          <w:sz w:val="20"/>
        </w:rPr>
        <w:t xml:space="preserve">ist </w:t>
      </w:r>
      <w:r w:rsidR="00B67AAA" w:rsidRPr="00D51FA9">
        <w:rPr>
          <w:rFonts w:ascii="Arial" w:hAnsi="Arial" w:cs="Arial"/>
          <w:bCs/>
          <w:sz w:val="20"/>
        </w:rPr>
        <w:t xml:space="preserve">darauf </w:t>
      </w:r>
      <w:r w:rsidR="00B67AAA" w:rsidRPr="00D51FA9">
        <w:rPr>
          <w:rFonts w:ascii="Arial" w:hAnsi="Arial" w:cs="Arial"/>
          <w:bCs/>
          <w:sz w:val="20"/>
        </w:rPr>
        <w:lastRenderedPageBreak/>
        <w:t xml:space="preserve">ausgelegt, </w:t>
      </w:r>
      <w:r w:rsidR="00C07620" w:rsidRPr="00D51FA9">
        <w:rPr>
          <w:rFonts w:ascii="Arial" w:hAnsi="Arial" w:cs="Arial"/>
          <w:bCs/>
          <w:sz w:val="20"/>
        </w:rPr>
        <w:t xml:space="preserve">unsere Kunden </w:t>
      </w:r>
      <w:r w:rsidR="00FA2520" w:rsidRPr="00D51FA9">
        <w:rPr>
          <w:rFonts w:ascii="Arial" w:hAnsi="Arial" w:cs="Arial"/>
          <w:bCs/>
          <w:sz w:val="20"/>
        </w:rPr>
        <w:t>bei</w:t>
      </w:r>
      <w:r w:rsidR="00B67AAA" w:rsidRPr="00D51FA9">
        <w:rPr>
          <w:rFonts w:ascii="Arial" w:hAnsi="Arial" w:cs="Arial"/>
          <w:bCs/>
          <w:sz w:val="20"/>
        </w:rPr>
        <w:t xml:space="preserve"> </w:t>
      </w:r>
      <w:r w:rsidR="00EA32D1" w:rsidRPr="00D51FA9">
        <w:rPr>
          <w:rFonts w:ascii="Arial" w:hAnsi="Arial" w:cs="Arial"/>
          <w:bCs/>
          <w:sz w:val="20"/>
        </w:rPr>
        <w:t xml:space="preserve">ihrer individuellen </w:t>
      </w:r>
      <w:r w:rsidR="00B67AAA" w:rsidRPr="00D51FA9">
        <w:rPr>
          <w:rFonts w:ascii="Arial" w:hAnsi="Arial" w:cs="Arial"/>
          <w:bCs/>
          <w:sz w:val="20"/>
        </w:rPr>
        <w:t xml:space="preserve">Entscheidungsfindung </w:t>
      </w:r>
      <w:r w:rsidR="00FA2520" w:rsidRPr="00D51FA9">
        <w:rPr>
          <w:rFonts w:ascii="Arial" w:hAnsi="Arial" w:cs="Arial"/>
          <w:bCs/>
          <w:sz w:val="20"/>
        </w:rPr>
        <w:t xml:space="preserve">bestmöglich </w:t>
      </w:r>
      <w:r w:rsidR="00B67AAA" w:rsidRPr="00D51FA9">
        <w:rPr>
          <w:rFonts w:ascii="Arial" w:hAnsi="Arial" w:cs="Arial"/>
          <w:bCs/>
          <w:sz w:val="20"/>
        </w:rPr>
        <w:t>zu unterstützen.“</w:t>
      </w:r>
    </w:p>
    <w:p w14:paraId="645FAF85" w14:textId="77777777" w:rsidR="00B67AAA" w:rsidRDefault="00B67AAA" w:rsidP="00713589">
      <w:pPr>
        <w:spacing w:line="288" w:lineRule="auto"/>
        <w:ind w:right="-266"/>
        <w:rPr>
          <w:rFonts w:ascii="Arial" w:hAnsi="Arial" w:cs="Arial"/>
          <w:bCs/>
          <w:sz w:val="20"/>
        </w:rPr>
      </w:pPr>
    </w:p>
    <w:p w14:paraId="0DE8E622" w14:textId="72B4DF8C" w:rsidR="00D42976" w:rsidRPr="00D51FA9" w:rsidRDefault="00D42976" w:rsidP="00713589">
      <w:pPr>
        <w:spacing w:line="288" w:lineRule="auto"/>
        <w:ind w:right="-266"/>
        <w:rPr>
          <w:rFonts w:ascii="Arial" w:hAnsi="Arial" w:cs="Arial"/>
          <w:b/>
          <w:sz w:val="20"/>
        </w:rPr>
      </w:pPr>
      <w:r w:rsidRPr="00D51FA9">
        <w:rPr>
          <w:rFonts w:ascii="Arial" w:hAnsi="Arial" w:cs="Arial"/>
          <w:b/>
          <w:sz w:val="20"/>
        </w:rPr>
        <w:t>KI als praktischer Helfer</w:t>
      </w:r>
    </w:p>
    <w:p w14:paraId="4CB6993E" w14:textId="13695AAC" w:rsidR="00BD11D0" w:rsidRPr="00D51FA9" w:rsidRDefault="00B876F6" w:rsidP="00B876F6">
      <w:pPr>
        <w:spacing w:line="288" w:lineRule="auto"/>
        <w:ind w:right="-266"/>
        <w:rPr>
          <w:rFonts w:ascii="Arial" w:hAnsi="Arial" w:cs="Arial"/>
          <w:bCs/>
          <w:sz w:val="20"/>
        </w:rPr>
      </w:pPr>
      <w:r w:rsidRPr="00D51FA9">
        <w:rPr>
          <w:rFonts w:ascii="Arial" w:hAnsi="Arial" w:cs="Arial"/>
          <w:bCs/>
          <w:sz w:val="20"/>
        </w:rPr>
        <w:t xml:space="preserve">Das gilt auch für </w:t>
      </w:r>
      <w:r w:rsidR="00054EF1" w:rsidRPr="00D51FA9">
        <w:rPr>
          <w:rFonts w:ascii="Arial" w:hAnsi="Arial" w:cs="Arial"/>
          <w:bCs/>
          <w:sz w:val="20"/>
        </w:rPr>
        <w:t>die neuen</w:t>
      </w:r>
      <w:r w:rsidR="00046528" w:rsidRPr="00D51FA9">
        <w:rPr>
          <w:rFonts w:ascii="Arial" w:hAnsi="Arial" w:cs="Arial"/>
          <w:bCs/>
          <w:sz w:val="20"/>
        </w:rPr>
        <w:t xml:space="preserve"> </w:t>
      </w:r>
      <w:r w:rsidR="00054EF1" w:rsidRPr="00D51FA9">
        <w:rPr>
          <w:rFonts w:ascii="Arial" w:hAnsi="Arial" w:cs="Arial"/>
          <w:bCs/>
          <w:sz w:val="20"/>
        </w:rPr>
        <w:t>KI-Funktionen</w:t>
      </w:r>
      <w:r w:rsidR="00D42976" w:rsidRPr="00D51FA9">
        <w:rPr>
          <w:rFonts w:ascii="Arial" w:hAnsi="Arial" w:cs="Arial"/>
          <w:bCs/>
          <w:sz w:val="20"/>
        </w:rPr>
        <w:t xml:space="preserve"> der </w:t>
      </w:r>
      <w:proofErr w:type="gramStart"/>
      <w:r w:rsidR="00D42976" w:rsidRPr="00D51FA9">
        <w:rPr>
          <w:rFonts w:ascii="Arial" w:hAnsi="Arial" w:cs="Arial"/>
          <w:bCs/>
          <w:sz w:val="20"/>
        </w:rPr>
        <w:t>WMF</w:t>
      </w:r>
      <w:r w:rsidR="001D6D81">
        <w:rPr>
          <w:rFonts w:ascii="Arial" w:hAnsi="Arial" w:cs="Arial"/>
          <w:bCs/>
          <w:sz w:val="20"/>
        </w:rPr>
        <w:t xml:space="preserve"> </w:t>
      </w:r>
      <w:r w:rsidR="00D42976" w:rsidRPr="00D51FA9">
        <w:rPr>
          <w:rFonts w:ascii="Arial" w:hAnsi="Arial" w:cs="Arial"/>
          <w:bCs/>
          <w:sz w:val="20"/>
        </w:rPr>
        <w:t>Website</w:t>
      </w:r>
      <w:proofErr w:type="gramEnd"/>
      <w:r w:rsidR="00054EF1" w:rsidRPr="00D51FA9">
        <w:rPr>
          <w:rFonts w:ascii="Arial" w:hAnsi="Arial" w:cs="Arial"/>
          <w:bCs/>
          <w:sz w:val="20"/>
        </w:rPr>
        <w:t>.</w:t>
      </w:r>
      <w:r w:rsidRPr="00D51FA9">
        <w:rPr>
          <w:rFonts w:ascii="Arial" w:hAnsi="Arial" w:cs="Arial"/>
          <w:bCs/>
          <w:sz w:val="20"/>
        </w:rPr>
        <w:t xml:space="preserve"> So </w:t>
      </w:r>
      <w:r w:rsidR="00FA2520" w:rsidRPr="00D51FA9">
        <w:rPr>
          <w:rFonts w:ascii="Arial" w:hAnsi="Arial" w:cs="Arial"/>
          <w:bCs/>
          <w:sz w:val="20"/>
        </w:rPr>
        <w:t xml:space="preserve">können Besucherinnen und Besucher mit dem neuen </w:t>
      </w:r>
      <w:r w:rsidR="00BD11D0" w:rsidRPr="00D51FA9">
        <w:rPr>
          <w:rFonts w:ascii="Arial" w:hAnsi="Arial" w:cs="Arial"/>
          <w:bCs/>
          <w:sz w:val="20"/>
        </w:rPr>
        <w:t>Produktfind</w:t>
      </w:r>
      <w:r w:rsidRPr="00D51FA9">
        <w:rPr>
          <w:rFonts w:ascii="Arial" w:hAnsi="Arial" w:cs="Arial"/>
          <w:bCs/>
          <w:sz w:val="20"/>
        </w:rPr>
        <w:t xml:space="preserve">er </w:t>
      </w:r>
      <w:r w:rsidR="00FA2520" w:rsidRPr="00D51FA9">
        <w:rPr>
          <w:rFonts w:ascii="Arial" w:hAnsi="Arial" w:cs="Arial"/>
          <w:bCs/>
          <w:sz w:val="20"/>
        </w:rPr>
        <w:t xml:space="preserve">eigenständig </w:t>
      </w:r>
      <w:r w:rsidR="00BD11D0" w:rsidRPr="00D51FA9">
        <w:rPr>
          <w:rFonts w:ascii="Arial" w:hAnsi="Arial" w:cs="Arial"/>
          <w:bCs/>
          <w:sz w:val="20"/>
        </w:rPr>
        <w:t xml:space="preserve">alle aktuellen Maschinenmodelle dreidimensional auf Herz und Nieren </w:t>
      </w:r>
      <w:r w:rsidRPr="00D51FA9">
        <w:rPr>
          <w:rFonts w:ascii="Arial" w:hAnsi="Arial" w:cs="Arial"/>
          <w:bCs/>
          <w:sz w:val="20"/>
        </w:rPr>
        <w:t xml:space="preserve">zu </w:t>
      </w:r>
      <w:r w:rsidR="00BD11D0" w:rsidRPr="00D51FA9">
        <w:rPr>
          <w:rFonts w:ascii="Arial" w:hAnsi="Arial" w:cs="Arial"/>
          <w:bCs/>
          <w:sz w:val="20"/>
        </w:rPr>
        <w:t xml:space="preserve">prüfen, </w:t>
      </w:r>
      <w:r w:rsidRPr="00D51FA9">
        <w:rPr>
          <w:rFonts w:ascii="Arial" w:hAnsi="Arial" w:cs="Arial"/>
          <w:bCs/>
          <w:sz w:val="20"/>
        </w:rPr>
        <w:t xml:space="preserve">auf Wunsch </w:t>
      </w:r>
      <w:r w:rsidR="00BD11D0" w:rsidRPr="00D51FA9">
        <w:rPr>
          <w:rFonts w:ascii="Arial" w:hAnsi="Arial" w:cs="Arial"/>
          <w:bCs/>
          <w:sz w:val="20"/>
        </w:rPr>
        <w:t>gefiltert nach Maschinentyp, Tassenleistung und Branche.</w:t>
      </w:r>
      <w:r w:rsidRPr="00D51FA9">
        <w:rPr>
          <w:rFonts w:ascii="Arial" w:hAnsi="Arial" w:cs="Arial"/>
          <w:bCs/>
          <w:sz w:val="20"/>
        </w:rPr>
        <w:t xml:space="preserve"> Ganz im Sinne einer nahtlosen Customer Journey können Kunden zudem jederzeit </w:t>
      </w:r>
      <w:r w:rsidR="00FA2520" w:rsidRPr="00D51FA9">
        <w:rPr>
          <w:rFonts w:ascii="Arial" w:hAnsi="Arial" w:cs="Arial"/>
          <w:bCs/>
          <w:sz w:val="20"/>
        </w:rPr>
        <w:t xml:space="preserve">auf </w:t>
      </w:r>
      <w:r w:rsidRPr="00D51FA9">
        <w:rPr>
          <w:rFonts w:ascii="Arial" w:hAnsi="Arial" w:cs="Arial"/>
          <w:bCs/>
          <w:sz w:val="20"/>
        </w:rPr>
        <w:t xml:space="preserve">die Hilfe eines intelligenten Chatbots </w:t>
      </w:r>
      <w:r w:rsidR="00FA2520" w:rsidRPr="00D51FA9">
        <w:rPr>
          <w:rFonts w:ascii="Arial" w:hAnsi="Arial" w:cs="Arial"/>
          <w:bCs/>
          <w:sz w:val="20"/>
        </w:rPr>
        <w:t>zurückgreifen</w:t>
      </w:r>
      <w:r w:rsidRPr="00D51FA9">
        <w:rPr>
          <w:rFonts w:ascii="Arial" w:hAnsi="Arial" w:cs="Arial"/>
          <w:bCs/>
          <w:sz w:val="20"/>
        </w:rPr>
        <w:t>.</w:t>
      </w:r>
      <w:r w:rsidR="00BD11D0" w:rsidRPr="00D51FA9">
        <w:rPr>
          <w:rFonts w:ascii="Arial" w:hAnsi="Arial" w:cs="Arial"/>
          <w:bCs/>
          <w:sz w:val="20"/>
        </w:rPr>
        <w:t xml:space="preserve"> </w:t>
      </w:r>
      <w:r w:rsidR="00FA2520" w:rsidRPr="00D51FA9">
        <w:rPr>
          <w:rFonts w:ascii="Arial" w:hAnsi="Arial" w:cs="Arial"/>
          <w:bCs/>
          <w:sz w:val="20"/>
        </w:rPr>
        <w:t>Axel Fähnle</w:t>
      </w:r>
      <w:r w:rsidR="00FD6ABB">
        <w:rPr>
          <w:rFonts w:ascii="Arial" w:hAnsi="Arial" w:cs="Arial"/>
          <w:bCs/>
          <w:sz w:val="20"/>
        </w:rPr>
        <w:t>, Head of Marketing bei WMF Professional Coffee Machines,</w:t>
      </w:r>
      <w:r w:rsidR="00FA2520" w:rsidRPr="00D51FA9">
        <w:rPr>
          <w:rFonts w:ascii="Arial" w:hAnsi="Arial" w:cs="Arial"/>
          <w:bCs/>
          <w:sz w:val="20"/>
        </w:rPr>
        <w:t xml:space="preserve"> betont: </w:t>
      </w:r>
      <w:r w:rsidR="00BD11D0" w:rsidRPr="00D51FA9">
        <w:rPr>
          <w:rFonts w:ascii="Arial" w:hAnsi="Arial" w:cs="Arial"/>
          <w:bCs/>
          <w:sz w:val="20"/>
        </w:rPr>
        <w:t>„</w:t>
      </w:r>
      <w:r w:rsidRPr="00D51FA9">
        <w:rPr>
          <w:rFonts w:ascii="Arial" w:hAnsi="Arial" w:cs="Arial"/>
          <w:bCs/>
          <w:sz w:val="20"/>
        </w:rPr>
        <w:t xml:space="preserve">Mit den KI-Funktionen </w:t>
      </w:r>
      <w:r w:rsidR="00BD11D0" w:rsidRPr="00D51FA9">
        <w:rPr>
          <w:rFonts w:ascii="Arial" w:hAnsi="Arial" w:cs="Arial"/>
          <w:bCs/>
          <w:sz w:val="20"/>
        </w:rPr>
        <w:t xml:space="preserve">stellen wir sicher, dass die Nutzer jederzeit die </w:t>
      </w:r>
      <w:r w:rsidRPr="00D51FA9">
        <w:rPr>
          <w:rFonts w:ascii="Arial" w:hAnsi="Arial" w:cs="Arial"/>
          <w:bCs/>
          <w:sz w:val="20"/>
        </w:rPr>
        <w:t xml:space="preserve">Unterstützung </w:t>
      </w:r>
      <w:r w:rsidR="00BD11D0" w:rsidRPr="00D51FA9">
        <w:rPr>
          <w:rFonts w:ascii="Arial" w:hAnsi="Arial" w:cs="Arial"/>
          <w:bCs/>
          <w:sz w:val="20"/>
        </w:rPr>
        <w:t xml:space="preserve">erhalten, die sie benötigen und </w:t>
      </w:r>
      <w:r w:rsidR="00FA2520" w:rsidRPr="00D51FA9">
        <w:rPr>
          <w:rFonts w:ascii="Arial" w:hAnsi="Arial" w:cs="Arial"/>
          <w:bCs/>
          <w:sz w:val="20"/>
        </w:rPr>
        <w:t xml:space="preserve">noch einfacher </w:t>
      </w:r>
      <w:r w:rsidR="00BD11D0" w:rsidRPr="00D51FA9">
        <w:rPr>
          <w:rFonts w:ascii="Arial" w:hAnsi="Arial" w:cs="Arial"/>
          <w:bCs/>
          <w:sz w:val="20"/>
        </w:rPr>
        <w:t>mit uns in Kontakt treten können</w:t>
      </w:r>
      <w:r w:rsidR="00FA2520" w:rsidRPr="00D51FA9">
        <w:rPr>
          <w:rFonts w:ascii="Arial" w:hAnsi="Arial" w:cs="Arial"/>
          <w:bCs/>
          <w:sz w:val="20"/>
        </w:rPr>
        <w:t>.“</w:t>
      </w:r>
    </w:p>
    <w:p w14:paraId="7FE68012" w14:textId="77777777" w:rsidR="00832A7C" w:rsidRPr="00D51FA9" w:rsidRDefault="00832A7C" w:rsidP="00F92F91">
      <w:pPr>
        <w:spacing w:line="288" w:lineRule="auto"/>
        <w:ind w:right="-266"/>
        <w:rPr>
          <w:rFonts w:ascii="Arial" w:hAnsi="Arial" w:cs="Arial"/>
          <w:b/>
          <w:color w:val="000000" w:themeColor="text1"/>
          <w:sz w:val="20"/>
        </w:rPr>
      </w:pPr>
    </w:p>
    <w:p w14:paraId="1695284E" w14:textId="01532EAF" w:rsidR="00DD4BB8" w:rsidRPr="00BD11D0" w:rsidRDefault="00FA2520" w:rsidP="00F92F91">
      <w:pPr>
        <w:spacing w:line="288" w:lineRule="auto"/>
        <w:ind w:right="-266"/>
        <w:rPr>
          <w:rFonts w:ascii="Arial" w:hAnsi="Arial" w:cs="Arial"/>
          <w:bCs/>
          <w:color w:val="000000" w:themeColor="text1"/>
          <w:sz w:val="20"/>
        </w:rPr>
      </w:pPr>
      <w:r w:rsidRPr="00D51FA9">
        <w:rPr>
          <w:rFonts w:ascii="Arial" w:hAnsi="Arial" w:cs="Arial"/>
          <w:bCs/>
          <w:color w:val="000000" w:themeColor="text1"/>
          <w:sz w:val="20"/>
        </w:rPr>
        <w:t>Hier geht es zur neuen Website:</w:t>
      </w:r>
      <w:r w:rsidR="00DD4BB8" w:rsidRPr="00D51FA9">
        <w:rPr>
          <w:rFonts w:ascii="Arial" w:hAnsi="Arial" w:cs="Arial"/>
          <w:bCs/>
          <w:color w:val="000000" w:themeColor="text1"/>
          <w:sz w:val="20"/>
        </w:rPr>
        <w:t xml:space="preserve"> </w:t>
      </w:r>
      <w:r w:rsidR="00BD11D0" w:rsidRPr="00D51FA9">
        <w:rPr>
          <w:rFonts w:ascii="Arial" w:hAnsi="Arial" w:cs="Arial"/>
          <w:bCs/>
          <w:color w:val="000000" w:themeColor="text1"/>
          <w:sz w:val="20"/>
        </w:rPr>
        <w:br/>
      </w:r>
      <w:hyperlink r:id="rId7" w:history="1">
        <w:r w:rsidR="00BD11D0" w:rsidRPr="00D51FA9">
          <w:rPr>
            <w:rStyle w:val="Hyperlink"/>
            <w:rFonts w:ascii="Arial" w:hAnsi="Arial" w:cs="Arial"/>
            <w:bCs/>
            <w:sz w:val="20"/>
          </w:rPr>
          <w:t>https://www.wmf-coffeemachines.com/de_de/</w:t>
        </w:r>
      </w:hyperlink>
      <w:r w:rsidR="00DD4BB8" w:rsidRPr="00D51FA9">
        <w:rPr>
          <w:rFonts w:ascii="Arial" w:hAnsi="Arial" w:cs="Arial"/>
          <w:bCs/>
          <w:color w:val="000000" w:themeColor="text1"/>
          <w:sz w:val="20"/>
        </w:rPr>
        <w:t>.</w:t>
      </w:r>
    </w:p>
    <w:p w14:paraId="7F34C722" w14:textId="77777777" w:rsidR="0069149D" w:rsidRDefault="0069149D" w:rsidP="00F92F91">
      <w:pPr>
        <w:spacing w:line="288" w:lineRule="auto"/>
        <w:ind w:right="-266"/>
        <w:rPr>
          <w:rFonts w:ascii="Arial" w:hAnsi="Arial" w:cs="Arial"/>
          <w:bCs/>
          <w:color w:val="000000" w:themeColor="text1"/>
          <w:sz w:val="20"/>
        </w:rPr>
      </w:pPr>
    </w:p>
    <w:p w14:paraId="2EA7DE9C" w14:textId="77777777" w:rsidR="00D51FA9" w:rsidRPr="00BD11D0" w:rsidRDefault="00D51FA9" w:rsidP="00F92F91">
      <w:pPr>
        <w:spacing w:line="288" w:lineRule="auto"/>
        <w:ind w:right="-266"/>
        <w:rPr>
          <w:rFonts w:ascii="Arial" w:hAnsi="Arial" w:cs="Arial"/>
          <w:bCs/>
          <w:color w:val="000000" w:themeColor="text1"/>
          <w:sz w:val="20"/>
        </w:rPr>
      </w:pPr>
    </w:p>
    <w:p w14:paraId="22776226" w14:textId="1289DAA1" w:rsidR="001D5B8E" w:rsidRDefault="00F92F91" w:rsidP="003B0703">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 xml:space="preserve">Bildmaterial finden Sie hier zum </w:t>
      </w:r>
      <w:r w:rsidRPr="003102C2">
        <w:rPr>
          <w:rFonts w:ascii="Arial" w:hAnsi="Arial" w:cs="Arial"/>
          <w:color w:val="000000" w:themeColor="text1"/>
          <w:sz w:val="18"/>
          <w:szCs w:val="18"/>
        </w:rPr>
        <w:t>Download:</w:t>
      </w:r>
      <w:r w:rsidR="007B5243">
        <w:rPr>
          <w:rFonts w:ascii="Arial" w:hAnsi="Arial" w:cs="Arial"/>
          <w:color w:val="000000" w:themeColor="text1"/>
          <w:sz w:val="18"/>
          <w:szCs w:val="18"/>
        </w:rPr>
        <w:t xml:space="preserve"> </w:t>
      </w:r>
      <w:hyperlink r:id="rId8" w:history="1">
        <w:r w:rsidR="007B5243" w:rsidRPr="00787BD8">
          <w:rPr>
            <w:rStyle w:val="Hyperlink"/>
            <w:rFonts w:ascii="Arial" w:hAnsi="Arial" w:cs="Arial"/>
            <w:sz w:val="18"/>
            <w:szCs w:val="18"/>
          </w:rPr>
          <w:t>https://aboutwmf.com/de/download/wmf-professional-coffee-machines-setzt-mit-neuer-website-massstaebe-in-der-digitalen-customer-journey/</w:t>
        </w:r>
      </w:hyperlink>
    </w:p>
    <w:p w14:paraId="0956514B" w14:textId="77777777" w:rsidR="007B5243" w:rsidRPr="00BE54D5" w:rsidRDefault="007B5243" w:rsidP="003B0703">
      <w:pPr>
        <w:spacing w:line="288" w:lineRule="auto"/>
        <w:ind w:right="-266"/>
        <w:rPr>
          <w:rFonts w:ascii="Arial" w:hAnsi="Arial" w:cs="Arial"/>
          <w:color w:val="000000" w:themeColor="text1"/>
          <w:sz w:val="18"/>
          <w:szCs w:val="18"/>
        </w:rPr>
      </w:pPr>
    </w:p>
    <w:tbl>
      <w:tblPr>
        <w:tblW w:w="9039" w:type="dxa"/>
        <w:tblInd w:w="-106" w:type="dxa"/>
        <w:tblLook w:val="04A0" w:firstRow="1" w:lastRow="0" w:firstColumn="1" w:lastColumn="0" w:noHBand="0" w:noVBand="1"/>
      </w:tblPr>
      <w:tblGrid>
        <w:gridCol w:w="3996"/>
        <w:gridCol w:w="5043"/>
      </w:tblGrid>
      <w:tr w:rsidR="001C53F6" w:rsidRPr="001C53F6" w14:paraId="39ACD4AD" w14:textId="77777777" w:rsidTr="000055B2">
        <w:tc>
          <w:tcPr>
            <w:tcW w:w="3996" w:type="dxa"/>
            <w:shd w:val="clear" w:color="auto" w:fill="auto"/>
          </w:tcPr>
          <w:p w14:paraId="6874679A" w14:textId="77777777" w:rsidR="002326C8" w:rsidRDefault="002326C8" w:rsidP="001C53F6">
            <w:pPr>
              <w:spacing w:line="288" w:lineRule="auto"/>
              <w:ind w:right="-266"/>
              <w:rPr>
                <w:rFonts w:ascii="Arial" w:hAnsi="Arial" w:cs="Arial"/>
                <w:b/>
                <w:bCs/>
                <w:color w:val="000000" w:themeColor="text1"/>
                <w:sz w:val="18"/>
                <w:szCs w:val="18"/>
              </w:rPr>
            </w:pPr>
          </w:p>
          <w:p w14:paraId="3294E360" w14:textId="722AD1CC" w:rsidR="001C53F6" w:rsidRPr="001C53F6" w:rsidRDefault="001C53F6" w:rsidP="001C53F6">
            <w:pPr>
              <w:spacing w:line="288" w:lineRule="auto"/>
              <w:ind w:right="-266"/>
              <w:rPr>
                <w:rFonts w:ascii="Arial" w:hAnsi="Arial" w:cs="Arial"/>
                <w:b/>
                <w:bCs/>
                <w:color w:val="000000" w:themeColor="text1"/>
                <w:sz w:val="18"/>
                <w:szCs w:val="18"/>
              </w:rPr>
            </w:pPr>
            <w:r w:rsidRPr="001C53F6">
              <w:rPr>
                <w:rFonts w:ascii="Arial" w:hAnsi="Arial" w:cs="Arial"/>
                <w:b/>
                <w:bCs/>
                <w:color w:val="000000" w:themeColor="text1"/>
                <w:sz w:val="18"/>
                <w:szCs w:val="18"/>
              </w:rPr>
              <w:t>Weitere Informationen:</w:t>
            </w:r>
          </w:p>
          <w:p w14:paraId="14E3B1C5"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WMF GmbH</w:t>
            </w:r>
          </w:p>
          <w:p w14:paraId="7E278883" w14:textId="4A1929C3" w:rsidR="001C53F6" w:rsidRPr="00D51FA9" w:rsidRDefault="00DD4BB8" w:rsidP="001C53F6">
            <w:pPr>
              <w:spacing w:line="288" w:lineRule="auto"/>
              <w:ind w:right="-266"/>
              <w:rPr>
                <w:rFonts w:ascii="Arial" w:hAnsi="Arial" w:cs="Arial"/>
                <w:color w:val="000000" w:themeColor="text1"/>
                <w:sz w:val="18"/>
                <w:szCs w:val="18"/>
              </w:rPr>
            </w:pPr>
            <w:r w:rsidRPr="00D51FA9">
              <w:rPr>
                <w:rFonts w:ascii="Arial" w:hAnsi="Arial" w:cs="Arial"/>
                <w:color w:val="000000" w:themeColor="text1"/>
                <w:sz w:val="18"/>
                <w:szCs w:val="18"/>
              </w:rPr>
              <w:t>Axel Fähnle</w:t>
            </w:r>
          </w:p>
          <w:p w14:paraId="4DAD0166" w14:textId="540F8B4D" w:rsidR="001C53F6" w:rsidRPr="0044735F" w:rsidRDefault="0044735F" w:rsidP="001C53F6">
            <w:pPr>
              <w:spacing w:line="288" w:lineRule="auto"/>
              <w:ind w:right="-266"/>
              <w:rPr>
                <w:rFonts w:ascii="Arial" w:hAnsi="Arial" w:cs="Arial"/>
                <w:color w:val="000000" w:themeColor="text1"/>
                <w:sz w:val="18"/>
                <w:szCs w:val="18"/>
                <w:lang w:val="en-US"/>
              </w:rPr>
            </w:pPr>
            <w:r w:rsidRPr="00D51FA9">
              <w:rPr>
                <w:rFonts w:ascii="Arial" w:hAnsi="Arial" w:cs="Arial"/>
                <w:color w:val="000000" w:themeColor="text1"/>
                <w:sz w:val="18"/>
                <w:szCs w:val="18"/>
                <w:lang w:val="en-US"/>
              </w:rPr>
              <w:t>Head of Marketing</w:t>
            </w:r>
            <w:r w:rsidR="001C53F6" w:rsidRPr="0044735F">
              <w:rPr>
                <w:rFonts w:ascii="Arial" w:hAnsi="Arial" w:cs="Arial"/>
                <w:color w:val="000000" w:themeColor="text1"/>
                <w:sz w:val="18"/>
                <w:szCs w:val="18"/>
                <w:lang w:val="en-US"/>
              </w:rPr>
              <w:br/>
              <w:t>GBU Professional Coffee Machines</w:t>
            </w:r>
          </w:p>
          <w:p w14:paraId="011B90FB" w14:textId="77777777" w:rsidR="001C53F6" w:rsidRPr="001C53F6" w:rsidRDefault="001C53F6" w:rsidP="001C53F6">
            <w:pPr>
              <w:spacing w:line="288" w:lineRule="auto"/>
              <w:ind w:right="-266"/>
              <w:rPr>
                <w:rFonts w:ascii="Arial" w:hAnsi="Arial" w:cs="Arial"/>
                <w:color w:val="000000" w:themeColor="text1"/>
                <w:sz w:val="18"/>
                <w:szCs w:val="18"/>
              </w:rPr>
            </w:pPr>
            <w:proofErr w:type="gramStart"/>
            <w:r w:rsidRPr="001C53F6">
              <w:rPr>
                <w:rFonts w:ascii="Arial" w:hAnsi="Arial" w:cs="Arial"/>
                <w:color w:val="000000" w:themeColor="text1"/>
                <w:sz w:val="18"/>
                <w:szCs w:val="18"/>
              </w:rPr>
              <w:t>WMF Platz</w:t>
            </w:r>
            <w:proofErr w:type="gramEnd"/>
            <w:r w:rsidRPr="001C53F6">
              <w:rPr>
                <w:rFonts w:ascii="Arial" w:hAnsi="Arial" w:cs="Arial"/>
                <w:color w:val="000000" w:themeColor="text1"/>
                <w:sz w:val="18"/>
                <w:szCs w:val="18"/>
              </w:rPr>
              <w:t xml:space="preserve"> 1 – D-73312 Geislingen</w:t>
            </w:r>
          </w:p>
          <w:p w14:paraId="1995A861"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Tel.: +49 73 31 25 7314</w:t>
            </w:r>
          </w:p>
          <w:p w14:paraId="1D6957C0"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presse.pcm@wmf.com – https://www.wmf.com</w:t>
            </w:r>
          </w:p>
        </w:tc>
        <w:tc>
          <w:tcPr>
            <w:tcW w:w="5043" w:type="dxa"/>
            <w:shd w:val="clear" w:color="auto" w:fill="auto"/>
          </w:tcPr>
          <w:p w14:paraId="50394734" w14:textId="77777777" w:rsidR="001C53F6" w:rsidRDefault="001C53F6" w:rsidP="001C53F6">
            <w:pPr>
              <w:spacing w:line="288" w:lineRule="auto"/>
              <w:ind w:right="-266"/>
              <w:rPr>
                <w:rFonts w:ascii="Arial" w:hAnsi="Arial" w:cs="Arial"/>
                <w:b/>
                <w:bCs/>
                <w:color w:val="000000" w:themeColor="text1"/>
                <w:sz w:val="18"/>
                <w:szCs w:val="18"/>
              </w:rPr>
            </w:pPr>
          </w:p>
          <w:p w14:paraId="6D581CCD" w14:textId="1CFA7A79" w:rsidR="001C53F6" w:rsidRPr="001C53F6" w:rsidRDefault="001C53F6" w:rsidP="001C53F6">
            <w:pPr>
              <w:spacing w:line="288" w:lineRule="auto"/>
              <w:ind w:right="-266"/>
              <w:rPr>
                <w:rFonts w:ascii="Arial" w:hAnsi="Arial" w:cs="Arial"/>
                <w:b/>
                <w:bCs/>
                <w:color w:val="000000" w:themeColor="text1"/>
                <w:sz w:val="18"/>
                <w:szCs w:val="18"/>
              </w:rPr>
            </w:pPr>
            <w:r w:rsidRPr="001C53F6">
              <w:rPr>
                <w:rFonts w:ascii="Arial" w:hAnsi="Arial" w:cs="Arial"/>
                <w:b/>
                <w:bCs/>
                <w:color w:val="000000" w:themeColor="text1"/>
                <w:sz w:val="18"/>
                <w:szCs w:val="18"/>
              </w:rPr>
              <w:t>Presse- und Öffentlichkeitsarbeit:</w:t>
            </w:r>
          </w:p>
          <w:p w14:paraId="6855E7EF" w14:textId="77777777" w:rsidR="001C53F6" w:rsidRPr="001C53F6" w:rsidRDefault="001C53F6" w:rsidP="001C53F6">
            <w:pPr>
              <w:spacing w:line="288" w:lineRule="auto"/>
              <w:ind w:right="-266"/>
              <w:rPr>
                <w:rFonts w:ascii="Arial" w:hAnsi="Arial" w:cs="Arial"/>
                <w:color w:val="000000" w:themeColor="text1"/>
                <w:sz w:val="18"/>
                <w:szCs w:val="18"/>
              </w:rPr>
            </w:pPr>
            <w:proofErr w:type="gramStart"/>
            <w:r w:rsidRPr="001C53F6">
              <w:rPr>
                <w:rFonts w:ascii="Arial" w:hAnsi="Arial" w:cs="Arial"/>
                <w:color w:val="000000" w:themeColor="text1"/>
                <w:sz w:val="18"/>
                <w:szCs w:val="18"/>
              </w:rPr>
              <w:t>WMF Pressebüro</w:t>
            </w:r>
            <w:proofErr w:type="gramEnd"/>
          </w:p>
          <w:p w14:paraId="42AF9CDB"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 xml:space="preserve">c/o Press’n’Relations GmbH </w:t>
            </w:r>
          </w:p>
          <w:p w14:paraId="66216003"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Monika Nyendick und Frank Wagner</w:t>
            </w:r>
          </w:p>
          <w:p w14:paraId="296D46DB" w14:textId="4E396454"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Magirus</w:t>
            </w:r>
            <w:r w:rsidR="00F25D05">
              <w:rPr>
                <w:rFonts w:ascii="Arial" w:hAnsi="Arial" w:cs="Arial"/>
                <w:color w:val="000000" w:themeColor="text1"/>
                <w:sz w:val="18"/>
                <w:szCs w:val="18"/>
              </w:rPr>
              <w:t>-Deutz-S</w:t>
            </w:r>
            <w:r w:rsidRPr="001C53F6">
              <w:rPr>
                <w:rFonts w:ascii="Arial" w:hAnsi="Arial" w:cs="Arial"/>
                <w:color w:val="000000" w:themeColor="text1"/>
                <w:sz w:val="18"/>
                <w:szCs w:val="18"/>
              </w:rPr>
              <w:t>tr</w:t>
            </w:r>
            <w:r w:rsidR="00F25D05">
              <w:rPr>
                <w:rFonts w:ascii="Arial" w:hAnsi="Arial" w:cs="Arial"/>
                <w:color w:val="000000" w:themeColor="text1"/>
                <w:sz w:val="18"/>
                <w:szCs w:val="18"/>
              </w:rPr>
              <w:t>.</w:t>
            </w:r>
            <w:r w:rsidRPr="001C53F6">
              <w:rPr>
                <w:rFonts w:ascii="Arial" w:hAnsi="Arial" w:cs="Arial"/>
                <w:color w:val="000000" w:themeColor="text1"/>
                <w:sz w:val="18"/>
                <w:szCs w:val="18"/>
              </w:rPr>
              <w:t xml:space="preserve"> </w:t>
            </w:r>
            <w:r w:rsidR="00F25D05">
              <w:rPr>
                <w:rFonts w:ascii="Arial" w:hAnsi="Arial" w:cs="Arial"/>
                <w:color w:val="000000" w:themeColor="text1"/>
                <w:sz w:val="18"/>
                <w:szCs w:val="18"/>
              </w:rPr>
              <w:t>14</w:t>
            </w:r>
            <w:r w:rsidRPr="001C53F6">
              <w:rPr>
                <w:rFonts w:ascii="Arial" w:hAnsi="Arial" w:cs="Arial"/>
                <w:color w:val="000000" w:themeColor="text1"/>
                <w:sz w:val="18"/>
                <w:szCs w:val="18"/>
              </w:rPr>
              <w:t xml:space="preserve"> – D-89077 Ulm </w:t>
            </w:r>
          </w:p>
          <w:p w14:paraId="60440B62"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 xml:space="preserve">Tel.: +49 731 96287-30 </w:t>
            </w:r>
          </w:p>
          <w:p w14:paraId="2D75A7E9"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 xml:space="preserve">wmf@press-n-relations.de </w:t>
            </w:r>
          </w:p>
          <w:p w14:paraId="15B77269" w14:textId="77777777" w:rsidR="001C53F6" w:rsidRPr="001C53F6" w:rsidRDefault="001C53F6" w:rsidP="001C53F6">
            <w:pPr>
              <w:spacing w:line="288" w:lineRule="auto"/>
              <w:ind w:right="-266"/>
              <w:rPr>
                <w:rFonts w:ascii="Arial" w:hAnsi="Arial" w:cs="Arial"/>
                <w:color w:val="000000" w:themeColor="text1"/>
                <w:sz w:val="18"/>
                <w:szCs w:val="18"/>
              </w:rPr>
            </w:pPr>
            <w:r w:rsidRPr="001C53F6">
              <w:rPr>
                <w:rFonts w:ascii="Arial" w:hAnsi="Arial" w:cs="Arial"/>
                <w:color w:val="000000" w:themeColor="text1"/>
                <w:sz w:val="18"/>
                <w:szCs w:val="18"/>
              </w:rPr>
              <w:t>https://www.press-n-relations.de</w:t>
            </w:r>
          </w:p>
        </w:tc>
      </w:tr>
    </w:tbl>
    <w:p w14:paraId="3667C2F8" w14:textId="77777777" w:rsidR="001C53F6" w:rsidRDefault="001C53F6" w:rsidP="001C53F6">
      <w:pPr>
        <w:spacing w:line="288" w:lineRule="auto"/>
        <w:ind w:right="-266"/>
        <w:rPr>
          <w:rFonts w:ascii="Arial" w:hAnsi="Arial" w:cs="Arial"/>
          <w:b/>
          <w:bCs/>
          <w:color w:val="000000" w:themeColor="text1"/>
          <w:sz w:val="18"/>
          <w:szCs w:val="18"/>
        </w:rPr>
      </w:pPr>
    </w:p>
    <w:p w14:paraId="1CD620A8" w14:textId="100D82FF" w:rsidR="0083229F" w:rsidRPr="001C53F6" w:rsidRDefault="0083229F" w:rsidP="001C53F6">
      <w:pPr>
        <w:spacing w:line="288" w:lineRule="auto"/>
        <w:ind w:right="-266"/>
        <w:rPr>
          <w:rFonts w:ascii="Arial" w:hAnsi="Arial" w:cs="Arial"/>
          <w:b/>
          <w:bCs/>
          <w:color w:val="000000" w:themeColor="text1"/>
          <w:sz w:val="18"/>
          <w:szCs w:val="18"/>
        </w:rPr>
      </w:pPr>
      <w:r>
        <w:rPr>
          <w:rFonts w:ascii="Arial" w:hAnsi="Arial" w:cs="Arial"/>
          <w:b/>
          <w:bCs/>
          <w:color w:val="000000" w:themeColor="text1"/>
          <w:sz w:val="18"/>
          <w:szCs w:val="18"/>
        </w:rPr>
        <w:t>Über WMF</w:t>
      </w:r>
    </w:p>
    <w:p w14:paraId="60392B49" w14:textId="0DB64CED" w:rsidR="00395C0B" w:rsidRPr="00F92F91" w:rsidRDefault="001C53F6" w:rsidP="0069301F">
      <w:pPr>
        <w:spacing w:line="288" w:lineRule="auto"/>
        <w:ind w:right="-266"/>
        <w:rPr>
          <w:rFonts w:ascii="Arial" w:hAnsi="Arial" w:cs="Arial"/>
          <w:bCs/>
          <w:color w:val="000000" w:themeColor="text1"/>
          <w:sz w:val="18"/>
          <w:szCs w:val="18"/>
        </w:rPr>
      </w:pPr>
      <w:r w:rsidRPr="001C53F6">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395C0B" w:rsidRPr="00F92F91" w:rsidSect="003D32A5">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F1153D" w14:textId="77777777" w:rsidR="00562EE9" w:rsidRDefault="00562EE9">
      <w:r>
        <w:separator/>
      </w:r>
    </w:p>
  </w:endnote>
  <w:endnote w:type="continuationSeparator" w:id="0">
    <w:p w14:paraId="5F3B7AB1" w14:textId="77777777" w:rsidR="00562EE9" w:rsidRDefault="00562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ED1234B1-03E2-E94A-8F9E-CFB803A99840}"/>
    <w:embedBold r:id="rId2" w:fontKey="{A72E1BB7-D741-E44E-AD00-DBD4A2DF630A}"/>
    <w:embedBoldItalic r:id="rId3" w:fontKey="{33387ADA-5CE9-F34C-8E4C-EA4E5766EFD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BA75A1" w14:textId="77777777" w:rsidR="00562EE9" w:rsidRDefault="00562EE9">
      <w:r>
        <w:separator/>
      </w:r>
    </w:p>
  </w:footnote>
  <w:footnote w:type="continuationSeparator" w:id="0">
    <w:p w14:paraId="5C9660C2" w14:textId="77777777" w:rsidR="00562EE9" w:rsidRDefault="00562E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96F"/>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375F"/>
    <w:rsid w:val="00044812"/>
    <w:rsid w:val="000457DC"/>
    <w:rsid w:val="00046513"/>
    <w:rsid w:val="00046528"/>
    <w:rsid w:val="00047D99"/>
    <w:rsid w:val="00047E00"/>
    <w:rsid w:val="00047E39"/>
    <w:rsid w:val="00047F6C"/>
    <w:rsid w:val="00052251"/>
    <w:rsid w:val="0005265F"/>
    <w:rsid w:val="00053372"/>
    <w:rsid w:val="00053886"/>
    <w:rsid w:val="00053D36"/>
    <w:rsid w:val="00054791"/>
    <w:rsid w:val="00054EF1"/>
    <w:rsid w:val="000606A5"/>
    <w:rsid w:val="0006181B"/>
    <w:rsid w:val="0006256F"/>
    <w:rsid w:val="00062AF2"/>
    <w:rsid w:val="00062F2A"/>
    <w:rsid w:val="000632E4"/>
    <w:rsid w:val="00064D31"/>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C73"/>
    <w:rsid w:val="00090DB2"/>
    <w:rsid w:val="000928E8"/>
    <w:rsid w:val="0009365F"/>
    <w:rsid w:val="00093ECE"/>
    <w:rsid w:val="00094AB6"/>
    <w:rsid w:val="00096D47"/>
    <w:rsid w:val="00097173"/>
    <w:rsid w:val="000A1774"/>
    <w:rsid w:val="000A19DD"/>
    <w:rsid w:val="000A2F08"/>
    <w:rsid w:val="000A3938"/>
    <w:rsid w:val="000A3E96"/>
    <w:rsid w:val="000A47A2"/>
    <w:rsid w:val="000A62BD"/>
    <w:rsid w:val="000A6877"/>
    <w:rsid w:val="000A75D8"/>
    <w:rsid w:val="000B0125"/>
    <w:rsid w:val="000B16CC"/>
    <w:rsid w:val="000B1FD2"/>
    <w:rsid w:val="000B2730"/>
    <w:rsid w:val="000B2E97"/>
    <w:rsid w:val="000B3732"/>
    <w:rsid w:val="000B49DC"/>
    <w:rsid w:val="000B608E"/>
    <w:rsid w:val="000B63A7"/>
    <w:rsid w:val="000B6DD3"/>
    <w:rsid w:val="000B6EBF"/>
    <w:rsid w:val="000C3414"/>
    <w:rsid w:val="000C3649"/>
    <w:rsid w:val="000C40BA"/>
    <w:rsid w:val="000C4341"/>
    <w:rsid w:val="000C4DF9"/>
    <w:rsid w:val="000C57C9"/>
    <w:rsid w:val="000C7818"/>
    <w:rsid w:val="000C7986"/>
    <w:rsid w:val="000D1938"/>
    <w:rsid w:val="000D26D4"/>
    <w:rsid w:val="000D2F09"/>
    <w:rsid w:val="000D3131"/>
    <w:rsid w:val="000D362F"/>
    <w:rsid w:val="000D479C"/>
    <w:rsid w:val="000D7C23"/>
    <w:rsid w:val="000E1DC5"/>
    <w:rsid w:val="000E33AA"/>
    <w:rsid w:val="000E53CF"/>
    <w:rsid w:val="000E6F9E"/>
    <w:rsid w:val="000E7E17"/>
    <w:rsid w:val="000F0238"/>
    <w:rsid w:val="000F1EFB"/>
    <w:rsid w:val="000F221B"/>
    <w:rsid w:val="000F263F"/>
    <w:rsid w:val="000F3E27"/>
    <w:rsid w:val="000F4421"/>
    <w:rsid w:val="000F4C9D"/>
    <w:rsid w:val="000F58F9"/>
    <w:rsid w:val="000F5BA5"/>
    <w:rsid w:val="000F72BC"/>
    <w:rsid w:val="000F736C"/>
    <w:rsid w:val="000F7D61"/>
    <w:rsid w:val="001004DF"/>
    <w:rsid w:val="0010266E"/>
    <w:rsid w:val="00102AE6"/>
    <w:rsid w:val="00102E78"/>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761"/>
    <w:rsid w:val="00145D14"/>
    <w:rsid w:val="0015281E"/>
    <w:rsid w:val="00152D70"/>
    <w:rsid w:val="00154417"/>
    <w:rsid w:val="00154C30"/>
    <w:rsid w:val="00155428"/>
    <w:rsid w:val="00156C28"/>
    <w:rsid w:val="00156CD3"/>
    <w:rsid w:val="00157D4F"/>
    <w:rsid w:val="001606BD"/>
    <w:rsid w:val="001633A1"/>
    <w:rsid w:val="00164068"/>
    <w:rsid w:val="0016418B"/>
    <w:rsid w:val="00164641"/>
    <w:rsid w:val="00167C0C"/>
    <w:rsid w:val="00170BDF"/>
    <w:rsid w:val="0017155C"/>
    <w:rsid w:val="00172F99"/>
    <w:rsid w:val="00172FD7"/>
    <w:rsid w:val="00177497"/>
    <w:rsid w:val="0018004A"/>
    <w:rsid w:val="00180DD4"/>
    <w:rsid w:val="00181B08"/>
    <w:rsid w:val="001831B1"/>
    <w:rsid w:val="00183D30"/>
    <w:rsid w:val="00185088"/>
    <w:rsid w:val="001863D9"/>
    <w:rsid w:val="00186D5B"/>
    <w:rsid w:val="0018723B"/>
    <w:rsid w:val="001909E4"/>
    <w:rsid w:val="0019216F"/>
    <w:rsid w:val="00193D8E"/>
    <w:rsid w:val="00194F18"/>
    <w:rsid w:val="001953C7"/>
    <w:rsid w:val="00197D11"/>
    <w:rsid w:val="00197FDD"/>
    <w:rsid w:val="001A223E"/>
    <w:rsid w:val="001A2E0A"/>
    <w:rsid w:val="001A3DA0"/>
    <w:rsid w:val="001B081F"/>
    <w:rsid w:val="001B0AA6"/>
    <w:rsid w:val="001B0C02"/>
    <w:rsid w:val="001B0D0D"/>
    <w:rsid w:val="001B1551"/>
    <w:rsid w:val="001B41F2"/>
    <w:rsid w:val="001B4A1A"/>
    <w:rsid w:val="001B4F38"/>
    <w:rsid w:val="001B6502"/>
    <w:rsid w:val="001B7C46"/>
    <w:rsid w:val="001C044E"/>
    <w:rsid w:val="001C0624"/>
    <w:rsid w:val="001C1C62"/>
    <w:rsid w:val="001C53F6"/>
    <w:rsid w:val="001C546F"/>
    <w:rsid w:val="001C54D1"/>
    <w:rsid w:val="001C597E"/>
    <w:rsid w:val="001D0A57"/>
    <w:rsid w:val="001D0C35"/>
    <w:rsid w:val="001D0D3D"/>
    <w:rsid w:val="001D163E"/>
    <w:rsid w:val="001D2479"/>
    <w:rsid w:val="001D2BF3"/>
    <w:rsid w:val="001D39E0"/>
    <w:rsid w:val="001D46D2"/>
    <w:rsid w:val="001D569C"/>
    <w:rsid w:val="001D5B8E"/>
    <w:rsid w:val="001D6ACA"/>
    <w:rsid w:val="001D6B68"/>
    <w:rsid w:val="001D6D81"/>
    <w:rsid w:val="001E0354"/>
    <w:rsid w:val="001E2EE7"/>
    <w:rsid w:val="001E380B"/>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6B92"/>
    <w:rsid w:val="00227E08"/>
    <w:rsid w:val="00230306"/>
    <w:rsid w:val="0023122D"/>
    <w:rsid w:val="00232071"/>
    <w:rsid w:val="002322E5"/>
    <w:rsid w:val="002322F5"/>
    <w:rsid w:val="0023253D"/>
    <w:rsid w:val="002326C8"/>
    <w:rsid w:val="00233A21"/>
    <w:rsid w:val="00234757"/>
    <w:rsid w:val="00235004"/>
    <w:rsid w:val="0023528D"/>
    <w:rsid w:val="0024297B"/>
    <w:rsid w:val="00244291"/>
    <w:rsid w:val="00244C28"/>
    <w:rsid w:val="00244D0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0DB0"/>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1098"/>
    <w:rsid w:val="002A313F"/>
    <w:rsid w:val="002A37C7"/>
    <w:rsid w:val="002A3DCA"/>
    <w:rsid w:val="002A4A0B"/>
    <w:rsid w:val="002A76A5"/>
    <w:rsid w:val="002A7932"/>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2BB"/>
    <w:rsid w:val="002D7904"/>
    <w:rsid w:val="002E211B"/>
    <w:rsid w:val="002E2480"/>
    <w:rsid w:val="002E37BD"/>
    <w:rsid w:val="002E4403"/>
    <w:rsid w:val="002E59E7"/>
    <w:rsid w:val="002E6726"/>
    <w:rsid w:val="002E6984"/>
    <w:rsid w:val="002E7EBC"/>
    <w:rsid w:val="002E7EED"/>
    <w:rsid w:val="002F052E"/>
    <w:rsid w:val="002F0A7A"/>
    <w:rsid w:val="002F13C2"/>
    <w:rsid w:val="002F29ED"/>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02C2"/>
    <w:rsid w:val="003119C5"/>
    <w:rsid w:val="00313AD0"/>
    <w:rsid w:val="003156C3"/>
    <w:rsid w:val="00317CFD"/>
    <w:rsid w:val="00322A3E"/>
    <w:rsid w:val="00322A67"/>
    <w:rsid w:val="00323BC3"/>
    <w:rsid w:val="00323BF6"/>
    <w:rsid w:val="00323DD0"/>
    <w:rsid w:val="00325B04"/>
    <w:rsid w:val="003272C2"/>
    <w:rsid w:val="00327A1D"/>
    <w:rsid w:val="003305FA"/>
    <w:rsid w:val="0033065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456"/>
    <w:rsid w:val="00371FEC"/>
    <w:rsid w:val="00372634"/>
    <w:rsid w:val="003735D5"/>
    <w:rsid w:val="0037504F"/>
    <w:rsid w:val="003756FF"/>
    <w:rsid w:val="00376FC2"/>
    <w:rsid w:val="003805DB"/>
    <w:rsid w:val="003806D2"/>
    <w:rsid w:val="003816AC"/>
    <w:rsid w:val="00381B0A"/>
    <w:rsid w:val="00381D8B"/>
    <w:rsid w:val="00382EDC"/>
    <w:rsid w:val="0038377A"/>
    <w:rsid w:val="0038410D"/>
    <w:rsid w:val="00384CA9"/>
    <w:rsid w:val="00384D2C"/>
    <w:rsid w:val="00385C5C"/>
    <w:rsid w:val="00387096"/>
    <w:rsid w:val="00387B19"/>
    <w:rsid w:val="00390272"/>
    <w:rsid w:val="00390BDE"/>
    <w:rsid w:val="00391534"/>
    <w:rsid w:val="003941EF"/>
    <w:rsid w:val="00394FF8"/>
    <w:rsid w:val="00395C0B"/>
    <w:rsid w:val="00397926"/>
    <w:rsid w:val="003A05C4"/>
    <w:rsid w:val="003A0FC7"/>
    <w:rsid w:val="003A1828"/>
    <w:rsid w:val="003A27AF"/>
    <w:rsid w:val="003A2BDB"/>
    <w:rsid w:val="003A44D1"/>
    <w:rsid w:val="003A5139"/>
    <w:rsid w:val="003B0703"/>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1E9"/>
    <w:rsid w:val="003C669B"/>
    <w:rsid w:val="003C6C74"/>
    <w:rsid w:val="003C7AB1"/>
    <w:rsid w:val="003C7D92"/>
    <w:rsid w:val="003D2794"/>
    <w:rsid w:val="003D31D4"/>
    <w:rsid w:val="003D325A"/>
    <w:rsid w:val="003D32A5"/>
    <w:rsid w:val="003D3802"/>
    <w:rsid w:val="003D392B"/>
    <w:rsid w:val="003D44D0"/>
    <w:rsid w:val="003E1205"/>
    <w:rsid w:val="003E2A45"/>
    <w:rsid w:val="003E49F7"/>
    <w:rsid w:val="003E56FB"/>
    <w:rsid w:val="003E58E9"/>
    <w:rsid w:val="003E639A"/>
    <w:rsid w:val="003E6965"/>
    <w:rsid w:val="003F0D66"/>
    <w:rsid w:val="003F0F92"/>
    <w:rsid w:val="003F4586"/>
    <w:rsid w:val="003F482B"/>
    <w:rsid w:val="003F6B21"/>
    <w:rsid w:val="003F724C"/>
    <w:rsid w:val="003F75F8"/>
    <w:rsid w:val="003F760E"/>
    <w:rsid w:val="00400707"/>
    <w:rsid w:val="00400807"/>
    <w:rsid w:val="00400F23"/>
    <w:rsid w:val="00401101"/>
    <w:rsid w:val="00405403"/>
    <w:rsid w:val="0040571C"/>
    <w:rsid w:val="00407CDB"/>
    <w:rsid w:val="0041273A"/>
    <w:rsid w:val="00414917"/>
    <w:rsid w:val="00415550"/>
    <w:rsid w:val="0041591E"/>
    <w:rsid w:val="004166FA"/>
    <w:rsid w:val="00417BB7"/>
    <w:rsid w:val="00417C97"/>
    <w:rsid w:val="00423D04"/>
    <w:rsid w:val="00424A35"/>
    <w:rsid w:val="0042568A"/>
    <w:rsid w:val="00425B6D"/>
    <w:rsid w:val="00425CD2"/>
    <w:rsid w:val="004316FC"/>
    <w:rsid w:val="00432049"/>
    <w:rsid w:val="00432636"/>
    <w:rsid w:val="004341F9"/>
    <w:rsid w:val="00434B93"/>
    <w:rsid w:val="0043583A"/>
    <w:rsid w:val="00436BC4"/>
    <w:rsid w:val="0043797B"/>
    <w:rsid w:val="00440546"/>
    <w:rsid w:val="004405E0"/>
    <w:rsid w:val="004412C4"/>
    <w:rsid w:val="00442CF3"/>
    <w:rsid w:val="004456EE"/>
    <w:rsid w:val="004463E0"/>
    <w:rsid w:val="0044692C"/>
    <w:rsid w:val="0044735F"/>
    <w:rsid w:val="004504D4"/>
    <w:rsid w:val="00451B3B"/>
    <w:rsid w:val="004523EF"/>
    <w:rsid w:val="00452654"/>
    <w:rsid w:val="00452757"/>
    <w:rsid w:val="0045413C"/>
    <w:rsid w:val="00454590"/>
    <w:rsid w:val="00457FFA"/>
    <w:rsid w:val="00460B80"/>
    <w:rsid w:val="00460F47"/>
    <w:rsid w:val="00461673"/>
    <w:rsid w:val="00463881"/>
    <w:rsid w:val="0046539C"/>
    <w:rsid w:val="00465A2D"/>
    <w:rsid w:val="00465A50"/>
    <w:rsid w:val="00465D9B"/>
    <w:rsid w:val="00465DCA"/>
    <w:rsid w:val="00466ACC"/>
    <w:rsid w:val="00466B00"/>
    <w:rsid w:val="00471EB8"/>
    <w:rsid w:val="00473187"/>
    <w:rsid w:val="00474B34"/>
    <w:rsid w:val="00476C06"/>
    <w:rsid w:val="004803F8"/>
    <w:rsid w:val="004814A0"/>
    <w:rsid w:val="0048153E"/>
    <w:rsid w:val="0048384F"/>
    <w:rsid w:val="00485835"/>
    <w:rsid w:val="00485D05"/>
    <w:rsid w:val="00485D95"/>
    <w:rsid w:val="00490C03"/>
    <w:rsid w:val="00493DCD"/>
    <w:rsid w:val="00496542"/>
    <w:rsid w:val="004A008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3BC1"/>
    <w:rsid w:val="004B441F"/>
    <w:rsid w:val="004B5284"/>
    <w:rsid w:val="004B5FE9"/>
    <w:rsid w:val="004B6938"/>
    <w:rsid w:val="004C1FAA"/>
    <w:rsid w:val="004C4FC4"/>
    <w:rsid w:val="004C721A"/>
    <w:rsid w:val="004D0484"/>
    <w:rsid w:val="004D60E5"/>
    <w:rsid w:val="004D79B8"/>
    <w:rsid w:val="004E0CAE"/>
    <w:rsid w:val="004E29E9"/>
    <w:rsid w:val="004E48AA"/>
    <w:rsid w:val="004E50BA"/>
    <w:rsid w:val="004E5F15"/>
    <w:rsid w:val="004F036C"/>
    <w:rsid w:val="004F09D5"/>
    <w:rsid w:val="004F0DBA"/>
    <w:rsid w:val="004F1ACC"/>
    <w:rsid w:val="004F1F7F"/>
    <w:rsid w:val="004F46B0"/>
    <w:rsid w:val="004F4C96"/>
    <w:rsid w:val="004F760B"/>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5DD1"/>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586"/>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2113"/>
    <w:rsid w:val="00562EE9"/>
    <w:rsid w:val="005632F7"/>
    <w:rsid w:val="00563FD4"/>
    <w:rsid w:val="00564F27"/>
    <w:rsid w:val="00565D55"/>
    <w:rsid w:val="00571178"/>
    <w:rsid w:val="005714B3"/>
    <w:rsid w:val="00572614"/>
    <w:rsid w:val="00572DA8"/>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1A95"/>
    <w:rsid w:val="005B2CA1"/>
    <w:rsid w:val="005B2FB0"/>
    <w:rsid w:val="005B378C"/>
    <w:rsid w:val="005B45FC"/>
    <w:rsid w:val="005B4D10"/>
    <w:rsid w:val="005B50D7"/>
    <w:rsid w:val="005B59E3"/>
    <w:rsid w:val="005B6A82"/>
    <w:rsid w:val="005B78DB"/>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45BB"/>
    <w:rsid w:val="005D5AE5"/>
    <w:rsid w:val="005D6F54"/>
    <w:rsid w:val="005D7380"/>
    <w:rsid w:val="005E0D7C"/>
    <w:rsid w:val="005E1AD9"/>
    <w:rsid w:val="005E3103"/>
    <w:rsid w:val="005E520E"/>
    <w:rsid w:val="005E6DDC"/>
    <w:rsid w:val="005F09BF"/>
    <w:rsid w:val="005F13F6"/>
    <w:rsid w:val="005F203C"/>
    <w:rsid w:val="005F2557"/>
    <w:rsid w:val="005F307F"/>
    <w:rsid w:val="005F6021"/>
    <w:rsid w:val="005F6F17"/>
    <w:rsid w:val="005F765C"/>
    <w:rsid w:val="00600860"/>
    <w:rsid w:val="00600B51"/>
    <w:rsid w:val="006038B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4315"/>
    <w:rsid w:val="0062570F"/>
    <w:rsid w:val="00626573"/>
    <w:rsid w:val="006301C8"/>
    <w:rsid w:val="0063073A"/>
    <w:rsid w:val="00630858"/>
    <w:rsid w:val="00632463"/>
    <w:rsid w:val="006329DE"/>
    <w:rsid w:val="00632DCC"/>
    <w:rsid w:val="00634FDF"/>
    <w:rsid w:val="006364F1"/>
    <w:rsid w:val="006408D7"/>
    <w:rsid w:val="00641347"/>
    <w:rsid w:val="00644BB9"/>
    <w:rsid w:val="00645458"/>
    <w:rsid w:val="006474F6"/>
    <w:rsid w:val="00647639"/>
    <w:rsid w:val="0065151F"/>
    <w:rsid w:val="006548EF"/>
    <w:rsid w:val="00654BCD"/>
    <w:rsid w:val="00655313"/>
    <w:rsid w:val="006575F5"/>
    <w:rsid w:val="00660043"/>
    <w:rsid w:val="0066051D"/>
    <w:rsid w:val="0066177E"/>
    <w:rsid w:val="00661DE6"/>
    <w:rsid w:val="00662AB3"/>
    <w:rsid w:val="00663856"/>
    <w:rsid w:val="00663970"/>
    <w:rsid w:val="00663A8C"/>
    <w:rsid w:val="0066507B"/>
    <w:rsid w:val="00665218"/>
    <w:rsid w:val="0066584A"/>
    <w:rsid w:val="006660B2"/>
    <w:rsid w:val="006671B7"/>
    <w:rsid w:val="00671457"/>
    <w:rsid w:val="00672EA9"/>
    <w:rsid w:val="00673D70"/>
    <w:rsid w:val="00674410"/>
    <w:rsid w:val="00674C34"/>
    <w:rsid w:val="00675B28"/>
    <w:rsid w:val="006761B6"/>
    <w:rsid w:val="00676607"/>
    <w:rsid w:val="00680E89"/>
    <w:rsid w:val="00682D9F"/>
    <w:rsid w:val="00682FB1"/>
    <w:rsid w:val="0068718B"/>
    <w:rsid w:val="00690698"/>
    <w:rsid w:val="006910F4"/>
    <w:rsid w:val="0069149D"/>
    <w:rsid w:val="00692CF1"/>
    <w:rsid w:val="0069301F"/>
    <w:rsid w:val="00693EC9"/>
    <w:rsid w:val="00695737"/>
    <w:rsid w:val="0069577A"/>
    <w:rsid w:val="00695F19"/>
    <w:rsid w:val="006965F0"/>
    <w:rsid w:val="00697A5A"/>
    <w:rsid w:val="00697EE5"/>
    <w:rsid w:val="006A15C0"/>
    <w:rsid w:val="006A24E4"/>
    <w:rsid w:val="006A2CAF"/>
    <w:rsid w:val="006A2F12"/>
    <w:rsid w:val="006A31C9"/>
    <w:rsid w:val="006A58C3"/>
    <w:rsid w:val="006A60EA"/>
    <w:rsid w:val="006A6A2F"/>
    <w:rsid w:val="006A736B"/>
    <w:rsid w:val="006A76D6"/>
    <w:rsid w:val="006A7E78"/>
    <w:rsid w:val="006B02B3"/>
    <w:rsid w:val="006B12E4"/>
    <w:rsid w:val="006B202E"/>
    <w:rsid w:val="006B739A"/>
    <w:rsid w:val="006B764B"/>
    <w:rsid w:val="006C0BB8"/>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20EF"/>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056C"/>
    <w:rsid w:val="006F1120"/>
    <w:rsid w:val="006F3683"/>
    <w:rsid w:val="006F49FA"/>
    <w:rsid w:val="006F5BE9"/>
    <w:rsid w:val="006F66B3"/>
    <w:rsid w:val="00700956"/>
    <w:rsid w:val="00700A7A"/>
    <w:rsid w:val="00701596"/>
    <w:rsid w:val="00701C18"/>
    <w:rsid w:val="00702D3C"/>
    <w:rsid w:val="00702D43"/>
    <w:rsid w:val="00703842"/>
    <w:rsid w:val="00704138"/>
    <w:rsid w:val="007058E5"/>
    <w:rsid w:val="007061F2"/>
    <w:rsid w:val="00707678"/>
    <w:rsid w:val="00710E6F"/>
    <w:rsid w:val="00711DD9"/>
    <w:rsid w:val="00711F7F"/>
    <w:rsid w:val="00713207"/>
    <w:rsid w:val="00713589"/>
    <w:rsid w:val="0071571E"/>
    <w:rsid w:val="007159F7"/>
    <w:rsid w:val="00716D44"/>
    <w:rsid w:val="00717FC3"/>
    <w:rsid w:val="0072027E"/>
    <w:rsid w:val="00720B68"/>
    <w:rsid w:val="00721293"/>
    <w:rsid w:val="007212E5"/>
    <w:rsid w:val="007214B1"/>
    <w:rsid w:val="0072155F"/>
    <w:rsid w:val="00721DA5"/>
    <w:rsid w:val="007231C1"/>
    <w:rsid w:val="007259D3"/>
    <w:rsid w:val="0073085F"/>
    <w:rsid w:val="00731AD0"/>
    <w:rsid w:val="00732CED"/>
    <w:rsid w:val="00733E5E"/>
    <w:rsid w:val="007352D8"/>
    <w:rsid w:val="0073617D"/>
    <w:rsid w:val="00736996"/>
    <w:rsid w:val="00736D1B"/>
    <w:rsid w:val="00740FB6"/>
    <w:rsid w:val="007420C7"/>
    <w:rsid w:val="0074290C"/>
    <w:rsid w:val="00743FE3"/>
    <w:rsid w:val="0074439F"/>
    <w:rsid w:val="00745392"/>
    <w:rsid w:val="00745CE1"/>
    <w:rsid w:val="0074762C"/>
    <w:rsid w:val="00747FEA"/>
    <w:rsid w:val="0075024F"/>
    <w:rsid w:val="0075112D"/>
    <w:rsid w:val="0075124B"/>
    <w:rsid w:val="007521E9"/>
    <w:rsid w:val="007541D2"/>
    <w:rsid w:val="007543F7"/>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2DC8"/>
    <w:rsid w:val="00773717"/>
    <w:rsid w:val="00774C12"/>
    <w:rsid w:val="00775DFD"/>
    <w:rsid w:val="00777405"/>
    <w:rsid w:val="0078175F"/>
    <w:rsid w:val="00781BF3"/>
    <w:rsid w:val="00781E9D"/>
    <w:rsid w:val="007821E4"/>
    <w:rsid w:val="007821EA"/>
    <w:rsid w:val="00784912"/>
    <w:rsid w:val="00785499"/>
    <w:rsid w:val="00786465"/>
    <w:rsid w:val="00786E4C"/>
    <w:rsid w:val="007876D0"/>
    <w:rsid w:val="00791251"/>
    <w:rsid w:val="0079131A"/>
    <w:rsid w:val="007925BF"/>
    <w:rsid w:val="00794A8C"/>
    <w:rsid w:val="00796DD5"/>
    <w:rsid w:val="00796E40"/>
    <w:rsid w:val="00797323"/>
    <w:rsid w:val="007A03DE"/>
    <w:rsid w:val="007A18D2"/>
    <w:rsid w:val="007A2006"/>
    <w:rsid w:val="007A26C2"/>
    <w:rsid w:val="007A3B43"/>
    <w:rsid w:val="007A67BA"/>
    <w:rsid w:val="007A6F47"/>
    <w:rsid w:val="007A7529"/>
    <w:rsid w:val="007A7766"/>
    <w:rsid w:val="007A790C"/>
    <w:rsid w:val="007B0375"/>
    <w:rsid w:val="007B08DD"/>
    <w:rsid w:val="007B1738"/>
    <w:rsid w:val="007B3A80"/>
    <w:rsid w:val="007B5243"/>
    <w:rsid w:val="007B5459"/>
    <w:rsid w:val="007C14BC"/>
    <w:rsid w:val="007C15EA"/>
    <w:rsid w:val="007C17A4"/>
    <w:rsid w:val="007C1C74"/>
    <w:rsid w:val="007C320A"/>
    <w:rsid w:val="007C3BFD"/>
    <w:rsid w:val="007C3D46"/>
    <w:rsid w:val="007C3E62"/>
    <w:rsid w:val="007C4E1D"/>
    <w:rsid w:val="007C7814"/>
    <w:rsid w:val="007C7D10"/>
    <w:rsid w:val="007D226C"/>
    <w:rsid w:val="007D2DD9"/>
    <w:rsid w:val="007D3212"/>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1BF2"/>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29F"/>
    <w:rsid w:val="0083241C"/>
    <w:rsid w:val="00832A7C"/>
    <w:rsid w:val="00832B59"/>
    <w:rsid w:val="0083313D"/>
    <w:rsid w:val="00834211"/>
    <w:rsid w:val="008351F8"/>
    <w:rsid w:val="0083584B"/>
    <w:rsid w:val="008364D8"/>
    <w:rsid w:val="00840B02"/>
    <w:rsid w:val="00840CAA"/>
    <w:rsid w:val="00840D05"/>
    <w:rsid w:val="00840E27"/>
    <w:rsid w:val="00842569"/>
    <w:rsid w:val="008479AC"/>
    <w:rsid w:val="0085012B"/>
    <w:rsid w:val="00850575"/>
    <w:rsid w:val="008509C0"/>
    <w:rsid w:val="00852318"/>
    <w:rsid w:val="00852E66"/>
    <w:rsid w:val="00853E82"/>
    <w:rsid w:val="00854109"/>
    <w:rsid w:val="008542EA"/>
    <w:rsid w:val="008575FE"/>
    <w:rsid w:val="008578A8"/>
    <w:rsid w:val="00861002"/>
    <w:rsid w:val="008616D6"/>
    <w:rsid w:val="00867005"/>
    <w:rsid w:val="00867159"/>
    <w:rsid w:val="008676F4"/>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4D6D"/>
    <w:rsid w:val="0089501D"/>
    <w:rsid w:val="00896881"/>
    <w:rsid w:val="008A0D82"/>
    <w:rsid w:val="008A1EB4"/>
    <w:rsid w:val="008A2019"/>
    <w:rsid w:val="008A2CCD"/>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4A11"/>
    <w:rsid w:val="008C6A60"/>
    <w:rsid w:val="008C6DAA"/>
    <w:rsid w:val="008C7E2F"/>
    <w:rsid w:val="008D1450"/>
    <w:rsid w:val="008D1877"/>
    <w:rsid w:val="008D31CD"/>
    <w:rsid w:val="008D3A06"/>
    <w:rsid w:val="008D3EAD"/>
    <w:rsid w:val="008D6576"/>
    <w:rsid w:val="008D6990"/>
    <w:rsid w:val="008D75AB"/>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662"/>
    <w:rsid w:val="00921BE0"/>
    <w:rsid w:val="00922AB6"/>
    <w:rsid w:val="00922DD3"/>
    <w:rsid w:val="00924024"/>
    <w:rsid w:val="00924502"/>
    <w:rsid w:val="00924E52"/>
    <w:rsid w:val="00925051"/>
    <w:rsid w:val="00925450"/>
    <w:rsid w:val="00930F19"/>
    <w:rsid w:val="00936FB5"/>
    <w:rsid w:val="00941B7D"/>
    <w:rsid w:val="00942307"/>
    <w:rsid w:val="00943DF0"/>
    <w:rsid w:val="00943E9E"/>
    <w:rsid w:val="009455CE"/>
    <w:rsid w:val="00945928"/>
    <w:rsid w:val="0094640E"/>
    <w:rsid w:val="0094643A"/>
    <w:rsid w:val="00946BBF"/>
    <w:rsid w:val="00946E54"/>
    <w:rsid w:val="00947591"/>
    <w:rsid w:val="00952AAD"/>
    <w:rsid w:val="00952EEF"/>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A91"/>
    <w:rsid w:val="00972D3F"/>
    <w:rsid w:val="00974ACF"/>
    <w:rsid w:val="009779D7"/>
    <w:rsid w:val="00980E71"/>
    <w:rsid w:val="00981847"/>
    <w:rsid w:val="00981E1A"/>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966F2"/>
    <w:rsid w:val="009A0533"/>
    <w:rsid w:val="009A2532"/>
    <w:rsid w:val="009A2FDE"/>
    <w:rsid w:val="009A40A7"/>
    <w:rsid w:val="009A44E4"/>
    <w:rsid w:val="009A5824"/>
    <w:rsid w:val="009A71D5"/>
    <w:rsid w:val="009A748D"/>
    <w:rsid w:val="009B070B"/>
    <w:rsid w:val="009B1038"/>
    <w:rsid w:val="009B13FA"/>
    <w:rsid w:val="009B2B71"/>
    <w:rsid w:val="009B383C"/>
    <w:rsid w:val="009B52D9"/>
    <w:rsid w:val="009B5462"/>
    <w:rsid w:val="009B5937"/>
    <w:rsid w:val="009B5EFF"/>
    <w:rsid w:val="009C13EF"/>
    <w:rsid w:val="009C1E09"/>
    <w:rsid w:val="009C1FA7"/>
    <w:rsid w:val="009C20A3"/>
    <w:rsid w:val="009C4255"/>
    <w:rsid w:val="009C5490"/>
    <w:rsid w:val="009C742D"/>
    <w:rsid w:val="009C7856"/>
    <w:rsid w:val="009D04BC"/>
    <w:rsid w:val="009D07B0"/>
    <w:rsid w:val="009D0F3A"/>
    <w:rsid w:val="009D1E6D"/>
    <w:rsid w:val="009D2856"/>
    <w:rsid w:val="009D4D40"/>
    <w:rsid w:val="009D5499"/>
    <w:rsid w:val="009D6BE3"/>
    <w:rsid w:val="009D750F"/>
    <w:rsid w:val="009E0A60"/>
    <w:rsid w:val="009E1690"/>
    <w:rsid w:val="009E262F"/>
    <w:rsid w:val="009E2BB9"/>
    <w:rsid w:val="009E2FA9"/>
    <w:rsid w:val="009E3662"/>
    <w:rsid w:val="009E3EB8"/>
    <w:rsid w:val="009E400F"/>
    <w:rsid w:val="009E4693"/>
    <w:rsid w:val="009E486C"/>
    <w:rsid w:val="009E6678"/>
    <w:rsid w:val="009E6968"/>
    <w:rsid w:val="009E6DEE"/>
    <w:rsid w:val="009E7CA8"/>
    <w:rsid w:val="009F0B87"/>
    <w:rsid w:val="009F4BD7"/>
    <w:rsid w:val="009F59D1"/>
    <w:rsid w:val="009F6776"/>
    <w:rsid w:val="00A011C3"/>
    <w:rsid w:val="00A01455"/>
    <w:rsid w:val="00A01987"/>
    <w:rsid w:val="00A03764"/>
    <w:rsid w:val="00A03CD7"/>
    <w:rsid w:val="00A0481C"/>
    <w:rsid w:val="00A04C99"/>
    <w:rsid w:val="00A0696E"/>
    <w:rsid w:val="00A06A20"/>
    <w:rsid w:val="00A106AE"/>
    <w:rsid w:val="00A1080A"/>
    <w:rsid w:val="00A11A84"/>
    <w:rsid w:val="00A11DDD"/>
    <w:rsid w:val="00A129AD"/>
    <w:rsid w:val="00A15340"/>
    <w:rsid w:val="00A15BCA"/>
    <w:rsid w:val="00A21914"/>
    <w:rsid w:val="00A2196E"/>
    <w:rsid w:val="00A21A78"/>
    <w:rsid w:val="00A25CAE"/>
    <w:rsid w:val="00A265DD"/>
    <w:rsid w:val="00A30D5B"/>
    <w:rsid w:val="00A327A7"/>
    <w:rsid w:val="00A342C8"/>
    <w:rsid w:val="00A36490"/>
    <w:rsid w:val="00A37DE3"/>
    <w:rsid w:val="00A40A48"/>
    <w:rsid w:val="00A42843"/>
    <w:rsid w:val="00A428D5"/>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0C3F"/>
    <w:rsid w:val="00A61210"/>
    <w:rsid w:val="00A615AB"/>
    <w:rsid w:val="00A61B24"/>
    <w:rsid w:val="00A620DE"/>
    <w:rsid w:val="00A62743"/>
    <w:rsid w:val="00A63EC7"/>
    <w:rsid w:val="00A6455C"/>
    <w:rsid w:val="00A65F9B"/>
    <w:rsid w:val="00A665D8"/>
    <w:rsid w:val="00A66B59"/>
    <w:rsid w:val="00A66F7F"/>
    <w:rsid w:val="00A70CCC"/>
    <w:rsid w:val="00A73E16"/>
    <w:rsid w:val="00A74586"/>
    <w:rsid w:val="00A745B4"/>
    <w:rsid w:val="00A74731"/>
    <w:rsid w:val="00A76336"/>
    <w:rsid w:val="00A76962"/>
    <w:rsid w:val="00A80940"/>
    <w:rsid w:val="00A81199"/>
    <w:rsid w:val="00A81AF8"/>
    <w:rsid w:val="00A8278B"/>
    <w:rsid w:val="00A830BE"/>
    <w:rsid w:val="00A84F54"/>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CD2"/>
    <w:rsid w:val="00AC3949"/>
    <w:rsid w:val="00AC511F"/>
    <w:rsid w:val="00AC6ABF"/>
    <w:rsid w:val="00AC6CA4"/>
    <w:rsid w:val="00AD40A9"/>
    <w:rsid w:val="00AD57E3"/>
    <w:rsid w:val="00AD7466"/>
    <w:rsid w:val="00AE02B3"/>
    <w:rsid w:val="00AE0951"/>
    <w:rsid w:val="00AE1026"/>
    <w:rsid w:val="00AE241A"/>
    <w:rsid w:val="00AE2C1F"/>
    <w:rsid w:val="00AE666B"/>
    <w:rsid w:val="00AE7CCF"/>
    <w:rsid w:val="00AE7F5E"/>
    <w:rsid w:val="00AF03A7"/>
    <w:rsid w:val="00AF25B0"/>
    <w:rsid w:val="00AF41E7"/>
    <w:rsid w:val="00B007E9"/>
    <w:rsid w:val="00B00CFB"/>
    <w:rsid w:val="00B0107C"/>
    <w:rsid w:val="00B0291C"/>
    <w:rsid w:val="00B04C57"/>
    <w:rsid w:val="00B104AB"/>
    <w:rsid w:val="00B10A67"/>
    <w:rsid w:val="00B13337"/>
    <w:rsid w:val="00B152DA"/>
    <w:rsid w:val="00B17A34"/>
    <w:rsid w:val="00B2023C"/>
    <w:rsid w:val="00B209E9"/>
    <w:rsid w:val="00B20C69"/>
    <w:rsid w:val="00B212CD"/>
    <w:rsid w:val="00B22FF3"/>
    <w:rsid w:val="00B2425C"/>
    <w:rsid w:val="00B24C70"/>
    <w:rsid w:val="00B24FFF"/>
    <w:rsid w:val="00B256A9"/>
    <w:rsid w:val="00B2695E"/>
    <w:rsid w:val="00B26B0C"/>
    <w:rsid w:val="00B321C6"/>
    <w:rsid w:val="00B3238D"/>
    <w:rsid w:val="00B3330E"/>
    <w:rsid w:val="00B37513"/>
    <w:rsid w:val="00B37B49"/>
    <w:rsid w:val="00B400A7"/>
    <w:rsid w:val="00B41761"/>
    <w:rsid w:val="00B42532"/>
    <w:rsid w:val="00B435C8"/>
    <w:rsid w:val="00B438D7"/>
    <w:rsid w:val="00B45C00"/>
    <w:rsid w:val="00B46590"/>
    <w:rsid w:val="00B46C89"/>
    <w:rsid w:val="00B47F2F"/>
    <w:rsid w:val="00B50254"/>
    <w:rsid w:val="00B516E9"/>
    <w:rsid w:val="00B526B1"/>
    <w:rsid w:val="00B53D90"/>
    <w:rsid w:val="00B62035"/>
    <w:rsid w:val="00B63B75"/>
    <w:rsid w:val="00B65EAA"/>
    <w:rsid w:val="00B67AAA"/>
    <w:rsid w:val="00B7035A"/>
    <w:rsid w:val="00B71540"/>
    <w:rsid w:val="00B715EE"/>
    <w:rsid w:val="00B71CBE"/>
    <w:rsid w:val="00B72995"/>
    <w:rsid w:val="00B72DA8"/>
    <w:rsid w:val="00B73F3F"/>
    <w:rsid w:val="00B75B25"/>
    <w:rsid w:val="00B76B6E"/>
    <w:rsid w:val="00B80782"/>
    <w:rsid w:val="00B81988"/>
    <w:rsid w:val="00B82A50"/>
    <w:rsid w:val="00B84CCB"/>
    <w:rsid w:val="00B855FE"/>
    <w:rsid w:val="00B8586F"/>
    <w:rsid w:val="00B876F6"/>
    <w:rsid w:val="00B87F75"/>
    <w:rsid w:val="00B90CAE"/>
    <w:rsid w:val="00B929F7"/>
    <w:rsid w:val="00B942D5"/>
    <w:rsid w:val="00B94747"/>
    <w:rsid w:val="00B9495F"/>
    <w:rsid w:val="00B94FE6"/>
    <w:rsid w:val="00B96C85"/>
    <w:rsid w:val="00BA0044"/>
    <w:rsid w:val="00BA0695"/>
    <w:rsid w:val="00BA0913"/>
    <w:rsid w:val="00BA1B18"/>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1D0"/>
    <w:rsid w:val="00BD1D71"/>
    <w:rsid w:val="00BD1D91"/>
    <w:rsid w:val="00BD63AB"/>
    <w:rsid w:val="00BD6FC4"/>
    <w:rsid w:val="00BD71C6"/>
    <w:rsid w:val="00BD7358"/>
    <w:rsid w:val="00BE23AE"/>
    <w:rsid w:val="00BE361B"/>
    <w:rsid w:val="00BE4060"/>
    <w:rsid w:val="00BE54D5"/>
    <w:rsid w:val="00BF00C3"/>
    <w:rsid w:val="00BF074D"/>
    <w:rsid w:val="00BF1C4A"/>
    <w:rsid w:val="00BF2428"/>
    <w:rsid w:val="00BF38B5"/>
    <w:rsid w:val="00BF4398"/>
    <w:rsid w:val="00BF46AA"/>
    <w:rsid w:val="00BF4AEB"/>
    <w:rsid w:val="00BF4BDB"/>
    <w:rsid w:val="00C003B8"/>
    <w:rsid w:val="00C006CF"/>
    <w:rsid w:val="00C00D14"/>
    <w:rsid w:val="00C014CC"/>
    <w:rsid w:val="00C03388"/>
    <w:rsid w:val="00C0386A"/>
    <w:rsid w:val="00C0465F"/>
    <w:rsid w:val="00C07620"/>
    <w:rsid w:val="00C12575"/>
    <w:rsid w:val="00C136BD"/>
    <w:rsid w:val="00C13ABD"/>
    <w:rsid w:val="00C1459A"/>
    <w:rsid w:val="00C14641"/>
    <w:rsid w:val="00C163AD"/>
    <w:rsid w:val="00C17450"/>
    <w:rsid w:val="00C2027B"/>
    <w:rsid w:val="00C22093"/>
    <w:rsid w:val="00C242E7"/>
    <w:rsid w:val="00C253AC"/>
    <w:rsid w:val="00C269F0"/>
    <w:rsid w:val="00C3011A"/>
    <w:rsid w:val="00C30FE6"/>
    <w:rsid w:val="00C32200"/>
    <w:rsid w:val="00C3242A"/>
    <w:rsid w:val="00C3403E"/>
    <w:rsid w:val="00C34E51"/>
    <w:rsid w:val="00C35847"/>
    <w:rsid w:val="00C35D21"/>
    <w:rsid w:val="00C3607D"/>
    <w:rsid w:val="00C373FA"/>
    <w:rsid w:val="00C4148D"/>
    <w:rsid w:val="00C43713"/>
    <w:rsid w:val="00C43BDF"/>
    <w:rsid w:val="00C45A86"/>
    <w:rsid w:val="00C45FE6"/>
    <w:rsid w:val="00C50026"/>
    <w:rsid w:val="00C50033"/>
    <w:rsid w:val="00C51584"/>
    <w:rsid w:val="00C51BCE"/>
    <w:rsid w:val="00C51E92"/>
    <w:rsid w:val="00C52315"/>
    <w:rsid w:val="00C53D04"/>
    <w:rsid w:val="00C54CE7"/>
    <w:rsid w:val="00C55352"/>
    <w:rsid w:val="00C55563"/>
    <w:rsid w:val="00C574BA"/>
    <w:rsid w:val="00C61422"/>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1D2"/>
    <w:rsid w:val="00C76E0D"/>
    <w:rsid w:val="00C76F19"/>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0FD7"/>
    <w:rsid w:val="00CA315D"/>
    <w:rsid w:val="00CA320B"/>
    <w:rsid w:val="00CA3B46"/>
    <w:rsid w:val="00CA4812"/>
    <w:rsid w:val="00CA59B8"/>
    <w:rsid w:val="00CA6D04"/>
    <w:rsid w:val="00CA7C84"/>
    <w:rsid w:val="00CB02C9"/>
    <w:rsid w:val="00CB0329"/>
    <w:rsid w:val="00CB1D84"/>
    <w:rsid w:val="00CB2A52"/>
    <w:rsid w:val="00CB3950"/>
    <w:rsid w:val="00CB5097"/>
    <w:rsid w:val="00CB6C23"/>
    <w:rsid w:val="00CB6DF1"/>
    <w:rsid w:val="00CC46CD"/>
    <w:rsid w:val="00CC790E"/>
    <w:rsid w:val="00CC7C35"/>
    <w:rsid w:val="00CD0100"/>
    <w:rsid w:val="00CD0C11"/>
    <w:rsid w:val="00CD1858"/>
    <w:rsid w:val="00CD37BF"/>
    <w:rsid w:val="00CD4B1C"/>
    <w:rsid w:val="00CD537A"/>
    <w:rsid w:val="00CD598D"/>
    <w:rsid w:val="00CD5FD8"/>
    <w:rsid w:val="00CD620A"/>
    <w:rsid w:val="00CD722A"/>
    <w:rsid w:val="00CE0B19"/>
    <w:rsid w:val="00CE1028"/>
    <w:rsid w:val="00CE118C"/>
    <w:rsid w:val="00CE170E"/>
    <w:rsid w:val="00CE3B49"/>
    <w:rsid w:val="00CE5C44"/>
    <w:rsid w:val="00CE7591"/>
    <w:rsid w:val="00CF092A"/>
    <w:rsid w:val="00CF0959"/>
    <w:rsid w:val="00CF20D8"/>
    <w:rsid w:val="00CF20E7"/>
    <w:rsid w:val="00CF375B"/>
    <w:rsid w:val="00CF4DCB"/>
    <w:rsid w:val="00CF5059"/>
    <w:rsid w:val="00CF546C"/>
    <w:rsid w:val="00CF5CE7"/>
    <w:rsid w:val="00CF7800"/>
    <w:rsid w:val="00D00751"/>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25FC"/>
    <w:rsid w:val="00D32AD3"/>
    <w:rsid w:val="00D33992"/>
    <w:rsid w:val="00D34EEE"/>
    <w:rsid w:val="00D363E0"/>
    <w:rsid w:val="00D4103E"/>
    <w:rsid w:val="00D418A8"/>
    <w:rsid w:val="00D42976"/>
    <w:rsid w:val="00D44318"/>
    <w:rsid w:val="00D454FC"/>
    <w:rsid w:val="00D45B30"/>
    <w:rsid w:val="00D46078"/>
    <w:rsid w:val="00D465B4"/>
    <w:rsid w:val="00D46CF6"/>
    <w:rsid w:val="00D505E3"/>
    <w:rsid w:val="00D51AB9"/>
    <w:rsid w:val="00D51FA9"/>
    <w:rsid w:val="00D5269A"/>
    <w:rsid w:val="00D54CA4"/>
    <w:rsid w:val="00D646D4"/>
    <w:rsid w:val="00D64D67"/>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879"/>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3CA9"/>
    <w:rsid w:val="00DA4134"/>
    <w:rsid w:val="00DA4C1E"/>
    <w:rsid w:val="00DA4EDA"/>
    <w:rsid w:val="00DA5153"/>
    <w:rsid w:val="00DA5268"/>
    <w:rsid w:val="00DA748C"/>
    <w:rsid w:val="00DA79EB"/>
    <w:rsid w:val="00DB0173"/>
    <w:rsid w:val="00DB2F89"/>
    <w:rsid w:val="00DB593D"/>
    <w:rsid w:val="00DB727F"/>
    <w:rsid w:val="00DC0B57"/>
    <w:rsid w:val="00DC224D"/>
    <w:rsid w:val="00DC433C"/>
    <w:rsid w:val="00DC46C8"/>
    <w:rsid w:val="00DC4A3B"/>
    <w:rsid w:val="00DC6791"/>
    <w:rsid w:val="00DC77F1"/>
    <w:rsid w:val="00DC7AE8"/>
    <w:rsid w:val="00DD1B5D"/>
    <w:rsid w:val="00DD23CA"/>
    <w:rsid w:val="00DD4BB8"/>
    <w:rsid w:val="00DD58F2"/>
    <w:rsid w:val="00DD696E"/>
    <w:rsid w:val="00DE063F"/>
    <w:rsid w:val="00DE1B52"/>
    <w:rsid w:val="00DE25DE"/>
    <w:rsid w:val="00DE4889"/>
    <w:rsid w:val="00DE59DA"/>
    <w:rsid w:val="00DE66E8"/>
    <w:rsid w:val="00DE6B9B"/>
    <w:rsid w:val="00DF0906"/>
    <w:rsid w:val="00DF15B5"/>
    <w:rsid w:val="00DF41E2"/>
    <w:rsid w:val="00DF480B"/>
    <w:rsid w:val="00E051E1"/>
    <w:rsid w:val="00E05843"/>
    <w:rsid w:val="00E07CD9"/>
    <w:rsid w:val="00E07FD9"/>
    <w:rsid w:val="00E120C9"/>
    <w:rsid w:val="00E14598"/>
    <w:rsid w:val="00E15320"/>
    <w:rsid w:val="00E16A2C"/>
    <w:rsid w:val="00E17D6D"/>
    <w:rsid w:val="00E207EF"/>
    <w:rsid w:val="00E208AF"/>
    <w:rsid w:val="00E20A5C"/>
    <w:rsid w:val="00E221F0"/>
    <w:rsid w:val="00E22B5A"/>
    <w:rsid w:val="00E22F0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0A5E"/>
    <w:rsid w:val="00E70F96"/>
    <w:rsid w:val="00E732B4"/>
    <w:rsid w:val="00E74C56"/>
    <w:rsid w:val="00E771FE"/>
    <w:rsid w:val="00E81208"/>
    <w:rsid w:val="00E816B6"/>
    <w:rsid w:val="00E81E40"/>
    <w:rsid w:val="00E83029"/>
    <w:rsid w:val="00E83C69"/>
    <w:rsid w:val="00E8499B"/>
    <w:rsid w:val="00E84AE1"/>
    <w:rsid w:val="00E8518D"/>
    <w:rsid w:val="00E8554C"/>
    <w:rsid w:val="00E90026"/>
    <w:rsid w:val="00E9026D"/>
    <w:rsid w:val="00E90356"/>
    <w:rsid w:val="00E90482"/>
    <w:rsid w:val="00E905CB"/>
    <w:rsid w:val="00E9089E"/>
    <w:rsid w:val="00E91377"/>
    <w:rsid w:val="00E915B9"/>
    <w:rsid w:val="00E944FB"/>
    <w:rsid w:val="00E94C71"/>
    <w:rsid w:val="00E960BB"/>
    <w:rsid w:val="00E97B07"/>
    <w:rsid w:val="00EA07C8"/>
    <w:rsid w:val="00EA2CB3"/>
    <w:rsid w:val="00EA2CDA"/>
    <w:rsid w:val="00EA32D1"/>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21E"/>
    <w:rsid w:val="00EC5868"/>
    <w:rsid w:val="00EC6C0F"/>
    <w:rsid w:val="00EC7770"/>
    <w:rsid w:val="00ED14BD"/>
    <w:rsid w:val="00ED1518"/>
    <w:rsid w:val="00ED376C"/>
    <w:rsid w:val="00ED408D"/>
    <w:rsid w:val="00ED521A"/>
    <w:rsid w:val="00ED669C"/>
    <w:rsid w:val="00ED6963"/>
    <w:rsid w:val="00ED71F9"/>
    <w:rsid w:val="00EE0BC0"/>
    <w:rsid w:val="00EE21E8"/>
    <w:rsid w:val="00EE2AAB"/>
    <w:rsid w:val="00EE41CE"/>
    <w:rsid w:val="00EE45FB"/>
    <w:rsid w:val="00EE63BD"/>
    <w:rsid w:val="00EE6C94"/>
    <w:rsid w:val="00EE6CB5"/>
    <w:rsid w:val="00EE6E06"/>
    <w:rsid w:val="00EF0352"/>
    <w:rsid w:val="00EF153B"/>
    <w:rsid w:val="00EF2658"/>
    <w:rsid w:val="00EF41FD"/>
    <w:rsid w:val="00EF53E3"/>
    <w:rsid w:val="00EF5CF9"/>
    <w:rsid w:val="00EF6040"/>
    <w:rsid w:val="00EF6508"/>
    <w:rsid w:val="00F0136C"/>
    <w:rsid w:val="00F01850"/>
    <w:rsid w:val="00F020A5"/>
    <w:rsid w:val="00F029CA"/>
    <w:rsid w:val="00F03309"/>
    <w:rsid w:val="00F038A1"/>
    <w:rsid w:val="00F0641E"/>
    <w:rsid w:val="00F064EE"/>
    <w:rsid w:val="00F07A6E"/>
    <w:rsid w:val="00F10456"/>
    <w:rsid w:val="00F11EBE"/>
    <w:rsid w:val="00F129C8"/>
    <w:rsid w:val="00F12A6F"/>
    <w:rsid w:val="00F137B8"/>
    <w:rsid w:val="00F14C29"/>
    <w:rsid w:val="00F153E0"/>
    <w:rsid w:val="00F15567"/>
    <w:rsid w:val="00F15882"/>
    <w:rsid w:val="00F16D4E"/>
    <w:rsid w:val="00F21A2E"/>
    <w:rsid w:val="00F21A95"/>
    <w:rsid w:val="00F24BF6"/>
    <w:rsid w:val="00F255ED"/>
    <w:rsid w:val="00F25666"/>
    <w:rsid w:val="00F25D05"/>
    <w:rsid w:val="00F31D84"/>
    <w:rsid w:val="00F3262A"/>
    <w:rsid w:val="00F34B89"/>
    <w:rsid w:val="00F370C5"/>
    <w:rsid w:val="00F414ED"/>
    <w:rsid w:val="00F42BD5"/>
    <w:rsid w:val="00F432F6"/>
    <w:rsid w:val="00F44DDD"/>
    <w:rsid w:val="00F45BD5"/>
    <w:rsid w:val="00F464B8"/>
    <w:rsid w:val="00F50E62"/>
    <w:rsid w:val="00F5114C"/>
    <w:rsid w:val="00F529B6"/>
    <w:rsid w:val="00F540EA"/>
    <w:rsid w:val="00F55AE9"/>
    <w:rsid w:val="00F56086"/>
    <w:rsid w:val="00F57AB6"/>
    <w:rsid w:val="00F603FE"/>
    <w:rsid w:val="00F60869"/>
    <w:rsid w:val="00F61B78"/>
    <w:rsid w:val="00F62E8C"/>
    <w:rsid w:val="00F62EA7"/>
    <w:rsid w:val="00F64069"/>
    <w:rsid w:val="00F641C9"/>
    <w:rsid w:val="00F6660D"/>
    <w:rsid w:val="00F70009"/>
    <w:rsid w:val="00F726F6"/>
    <w:rsid w:val="00F7290F"/>
    <w:rsid w:val="00F73525"/>
    <w:rsid w:val="00F735B0"/>
    <w:rsid w:val="00F74F4D"/>
    <w:rsid w:val="00F7532B"/>
    <w:rsid w:val="00F75B70"/>
    <w:rsid w:val="00F772C2"/>
    <w:rsid w:val="00F8140F"/>
    <w:rsid w:val="00F8196A"/>
    <w:rsid w:val="00F81DB5"/>
    <w:rsid w:val="00F826E6"/>
    <w:rsid w:val="00F829A9"/>
    <w:rsid w:val="00F83DC6"/>
    <w:rsid w:val="00F8479B"/>
    <w:rsid w:val="00F84A98"/>
    <w:rsid w:val="00F84C17"/>
    <w:rsid w:val="00F851B4"/>
    <w:rsid w:val="00F85BF1"/>
    <w:rsid w:val="00F86D3F"/>
    <w:rsid w:val="00F87C0D"/>
    <w:rsid w:val="00F91102"/>
    <w:rsid w:val="00F92F91"/>
    <w:rsid w:val="00F94FF6"/>
    <w:rsid w:val="00F96F6C"/>
    <w:rsid w:val="00F97190"/>
    <w:rsid w:val="00FA02A5"/>
    <w:rsid w:val="00FA02B2"/>
    <w:rsid w:val="00FA10D7"/>
    <w:rsid w:val="00FA2520"/>
    <w:rsid w:val="00FA30E5"/>
    <w:rsid w:val="00FA3867"/>
    <w:rsid w:val="00FA6449"/>
    <w:rsid w:val="00FA7B78"/>
    <w:rsid w:val="00FB0E32"/>
    <w:rsid w:val="00FB1129"/>
    <w:rsid w:val="00FB1CFE"/>
    <w:rsid w:val="00FB33A9"/>
    <w:rsid w:val="00FB4CD7"/>
    <w:rsid w:val="00FB730B"/>
    <w:rsid w:val="00FB7611"/>
    <w:rsid w:val="00FB7BED"/>
    <w:rsid w:val="00FB7CBD"/>
    <w:rsid w:val="00FC3262"/>
    <w:rsid w:val="00FC3554"/>
    <w:rsid w:val="00FC4673"/>
    <w:rsid w:val="00FC5105"/>
    <w:rsid w:val="00FC5F86"/>
    <w:rsid w:val="00FD1152"/>
    <w:rsid w:val="00FD1C87"/>
    <w:rsid w:val="00FD3884"/>
    <w:rsid w:val="00FD42DA"/>
    <w:rsid w:val="00FD4A12"/>
    <w:rsid w:val="00FD5B70"/>
    <w:rsid w:val="00FD6369"/>
    <w:rsid w:val="00FD6ABB"/>
    <w:rsid w:val="00FD6B79"/>
    <w:rsid w:val="00FD6C81"/>
    <w:rsid w:val="00FE040B"/>
    <w:rsid w:val="00FE06A9"/>
    <w:rsid w:val="00FE0889"/>
    <w:rsid w:val="00FE0991"/>
    <w:rsid w:val="00FE0B89"/>
    <w:rsid w:val="00FE0EC7"/>
    <w:rsid w:val="00FE159B"/>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7A75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39600588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10833113">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50820482">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071222659">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download/wmf-professional-coffee-machines-setzt-mit-neuer-website-massstaebe-in-der-digitalen-customer-journe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mf-coffeemachines.com/de_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724</Words>
  <Characters>4564</Characters>
  <Application>Microsoft Office Word</Application>
  <DocSecurity>0</DocSecurity>
  <PresentationFormat/>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5278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2024-07-09T08:47:00Z</cp:lastPrinted>
  <dcterms:created xsi:type="dcterms:W3CDTF">2024-10-24T09:09:00Z</dcterms:created>
  <dcterms:modified xsi:type="dcterms:W3CDTF">2024-11-11T09:51:00Z</dcterms:modified>
  <cp:category/>
</cp:coreProperties>
</file>