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F034B6" w14:textId="65D59B50" w:rsidR="00803053" w:rsidRDefault="00BA5E90" w:rsidP="00893106">
      <w:pPr>
        <w:spacing w:line="276" w:lineRule="auto"/>
        <w:ind w:right="139"/>
        <w:rPr>
          <w:rFonts w:ascii="Arial" w:hAnsi="Arial"/>
          <w:bCs/>
          <w:noProof/>
          <w:sz w:val="20"/>
          <w:szCs w:val="20"/>
          <w:lang w:val="de-DE"/>
        </w:rPr>
      </w:pPr>
      <w:r w:rsidRPr="00EF6C0E">
        <w:rPr>
          <w:rFonts w:ascii="Arial" w:hAnsi="Arial"/>
          <w:bCs/>
          <w:noProof/>
          <w:sz w:val="20"/>
          <w:szCs w:val="20"/>
          <w:lang w:val="de-DE"/>
        </w:rPr>
        <w:t xml:space="preserve">Laichingen, </w:t>
      </w:r>
      <w:r w:rsidR="00033BDC">
        <w:rPr>
          <w:rFonts w:ascii="Arial" w:hAnsi="Arial"/>
          <w:bCs/>
          <w:noProof/>
          <w:sz w:val="20"/>
          <w:szCs w:val="20"/>
          <w:lang w:val="de-DE"/>
        </w:rPr>
        <w:t>04</w:t>
      </w:r>
      <w:r w:rsidR="00EF6C0E" w:rsidRPr="00EF6C0E">
        <w:rPr>
          <w:rFonts w:ascii="Arial" w:hAnsi="Arial"/>
          <w:bCs/>
          <w:noProof/>
          <w:sz w:val="20"/>
          <w:szCs w:val="20"/>
          <w:lang w:val="de-DE"/>
        </w:rPr>
        <w:t xml:space="preserve">. </w:t>
      </w:r>
      <w:r w:rsidR="00033BDC">
        <w:rPr>
          <w:rFonts w:ascii="Arial" w:hAnsi="Arial"/>
          <w:bCs/>
          <w:noProof/>
          <w:sz w:val="20"/>
          <w:szCs w:val="20"/>
          <w:lang w:val="de-DE"/>
        </w:rPr>
        <w:t>März</w:t>
      </w:r>
      <w:r w:rsidR="00EF6C0E" w:rsidRPr="00EF6C0E">
        <w:rPr>
          <w:rFonts w:ascii="Arial" w:hAnsi="Arial"/>
          <w:bCs/>
          <w:noProof/>
          <w:sz w:val="20"/>
          <w:szCs w:val="20"/>
          <w:lang w:val="de-DE"/>
        </w:rPr>
        <w:t xml:space="preserve"> </w:t>
      </w:r>
      <w:r w:rsidRPr="00EF6C0E">
        <w:rPr>
          <w:rFonts w:ascii="Arial" w:hAnsi="Arial"/>
          <w:bCs/>
          <w:noProof/>
          <w:sz w:val="20"/>
          <w:szCs w:val="20"/>
          <w:lang w:val="de-DE"/>
        </w:rPr>
        <w:t>202</w:t>
      </w:r>
      <w:r w:rsidR="004643B6" w:rsidRPr="00EF6C0E">
        <w:rPr>
          <w:rFonts w:ascii="Arial" w:hAnsi="Arial"/>
          <w:bCs/>
          <w:noProof/>
          <w:sz w:val="20"/>
          <w:szCs w:val="20"/>
          <w:lang w:val="de-DE"/>
        </w:rPr>
        <w:t>1</w:t>
      </w:r>
    </w:p>
    <w:p w14:paraId="497C03F3" w14:textId="35B06FA6" w:rsidR="00BA5E90" w:rsidRDefault="00BA5E90" w:rsidP="00893106">
      <w:pPr>
        <w:spacing w:line="276" w:lineRule="auto"/>
        <w:ind w:right="139"/>
        <w:rPr>
          <w:rFonts w:ascii="Arial" w:hAnsi="Arial"/>
          <w:bCs/>
          <w:noProof/>
          <w:sz w:val="20"/>
          <w:szCs w:val="20"/>
          <w:lang w:val="de-DE"/>
        </w:rPr>
      </w:pPr>
    </w:p>
    <w:p w14:paraId="6BCDD4D7" w14:textId="77777777" w:rsidR="00DF3D3E" w:rsidRDefault="00DF3D3E" w:rsidP="00B3758C">
      <w:pPr>
        <w:spacing w:line="276" w:lineRule="auto"/>
        <w:rPr>
          <w:rFonts w:ascii="Arial" w:hAnsi="Arial"/>
          <w:b/>
          <w:noProof/>
          <w:sz w:val="24"/>
          <w:szCs w:val="24"/>
          <w:lang w:val="de-DE"/>
        </w:rPr>
      </w:pPr>
    </w:p>
    <w:p w14:paraId="75127902" w14:textId="2CFFC8F9" w:rsidR="00B3758C" w:rsidRDefault="00B3758C" w:rsidP="00B3758C">
      <w:pPr>
        <w:spacing w:line="276" w:lineRule="auto"/>
        <w:rPr>
          <w:rFonts w:ascii="Arial" w:hAnsi="Arial"/>
          <w:b/>
          <w:noProof/>
          <w:sz w:val="24"/>
          <w:szCs w:val="24"/>
          <w:lang w:val="de-DE"/>
        </w:rPr>
      </w:pPr>
      <w:r>
        <w:rPr>
          <w:rFonts w:ascii="Arial" w:hAnsi="Arial"/>
          <w:b/>
          <w:noProof/>
          <w:sz w:val="24"/>
          <w:szCs w:val="24"/>
          <w:lang w:val="de-DE"/>
        </w:rPr>
        <w:t>Zimmerausstattung mit Nachhaltigkeitsgarantie</w:t>
      </w:r>
    </w:p>
    <w:p w14:paraId="60B92F0C" w14:textId="3BB9B4DA" w:rsidR="00B3758C" w:rsidRPr="001524D2" w:rsidRDefault="00B3758C" w:rsidP="00B3758C">
      <w:pPr>
        <w:spacing w:line="276" w:lineRule="auto"/>
        <w:rPr>
          <w:rFonts w:ascii="Arial" w:hAnsi="Arial"/>
          <w:bCs/>
          <w:noProof/>
          <w:sz w:val="24"/>
          <w:szCs w:val="24"/>
          <w:lang w:val="de-DE"/>
        </w:rPr>
      </w:pPr>
      <w:r>
        <w:rPr>
          <w:rFonts w:ascii="Arial" w:hAnsi="Arial"/>
          <w:bCs/>
          <w:noProof/>
          <w:sz w:val="24"/>
          <w:szCs w:val="24"/>
          <w:lang w:val="de-DE"/>
        </w:rPr>
        <w:t xml:space="preserve">Wäschekrone erweitert Sortiment </w:t>
      </w:r>
      <w:r w:rsidR="00554AAB">
        <w:rPr>
          <w:rFonts w:ascii="Arial" w:hAnsi="Arial"/>
          <w:bCs/>
          <w:noProof/>
          <w:sz w:val="24"/>
          <w:szCs w:val="24"/>
          <w:lang w:val="de-DE"/>
        </w:rPr>
        <w:t>an</w:t>
      </w:r>
      <w:r>
        <w:rPr>
          <w:rFonts w:ascii="Arial" w:hAnsi="Arial"/>
          <w:bCs/>
          <w:noProof/>
          <w:sz w:val="24"/>
          <w:szCs w:val="24"/>
          <w:lang w:val="de-DE"/>
        </w:rPr>
        <w:t xml:space="preserve"> </w:t>
      </w:r>
      <w:r w:rsidR="00554AAB">
        <w:rPr>
          <w:rFonts w:ascii="Arial" w:hAnsi="Arial"/>
          <w:bCs/>
          <w:noProof/>
          <w:sz w:val="24"/>
          <w:szCs w:val="24"/>
          <w:lang w:val="de-DE"/>
        </w:rPr>
        <w:t>GOTS</w:t>
      </w:r>
      <w:r w:rsidR="00380BF2">
        <w:rPr>
          <w:rFonts w:ascii="Arial" w:hAnsi="Arial"/>
          <w:bCs/>
          <w:noProof/>
          <w:sz w:val="24"/>
          <w:szCs w:val="24"/>
          <w:lang w:val="de-DE"/>
        </w:rPr>
        <w:t>-</w:t>
      </w:r>
      <w:r w:rsidR="00554AAB">
        <w:rPr>
          <w:rFonts w:ascii="Arial" w:hAnsi="Arial"/>
          <w:bCs/>
          <w:noProof/>
          <w:sz w:val="24"/>
          <w:szCs w:val="24"/>
          <w:lang w:val="de-DE"/>
        </w:rPr>
        <w:t xml:space="preserve">zertifizierter </w:t>
      </w:r>
      <w:r>
        <w:rPr>
          <w:rFonts w:ascii="Arial" w:hAnsi="Arial"/>
          <w:bCs/>
          <w:noProof/>
          <w:sz w:val="24"/>
          <w:szCs w:val="24"/>
          <w:lang w:val="de-DE"/>
        </w:rPr>
        <w:t xml:space="preserve">Bett- und Frottierwäsche </w:t>
      </w:r>
    </w:p>
    <w:p w14:paraId="44BEA3DA" w14:textId="77777777" w:rsidR="00893106" w:rsidRDefault="00893106" w:rsidP="00AC4578">
      <w:pPr>
        <w:spacing w:line="276" w:lineRule="auto"/>
        <w:rPr>
          <w:rFonts w:ascii="Arial" w:hAnsi="Arial"/>
          <w:noProof/>
          <w:sz w:val="24"/>
          <w:szCs w:val="24"/>
          <w:lang w:val="de-DE"/>
        </w:rPr>
      </w:pPr>
    </w:p>
    <w:p w14:paraId="70004F34" w14:textId="245C199F" w:rsidR="004A4039" w:rsidRDefault="009725A7" w:rsidP="004A4039">
      <w:pPr>
        <w:spacing w:line="276" w:lineRule="auto"/>
        <w:rPr>
          <w:rFonts w:ascii="Arial" w:hAnsi="Arial" w:cs="Arial"/>
          <w:bCs/>
          <w:sz w:val="20"/>
          <w:szCs w:val="20"/>
          <w:lang w:val="de-DE"/>
        </w:rPr>
      </w:pPr>
      <w:r>
        <w:rPr>
          <w:rFonts w:ascii="Arial" w:hAnsi="Arial" w:cs="Arial"/>
          <w:b/>
          <w:sz w:val="20"/>
          <w:szCs w:val="20"/>
          <w:lang w:val="de-DE"/>
        </w:rPr>
        <w:t>Ökologischer Anbau, nachhaltige Produktion</w:t>
      </w:r>
      <w:r w:rsidR="00F465B6">
        <w:rPr>
          <w:rFonts w:ascii="Arial" w:hAnsi="Arial" w:cs="Arial"/>
          <w:b/>
          <w:sz w:val="20"/>
          <w:szCs w:val="20"/>
          <w:lang w:val="de-DE"/>
        </w:rPr>
        <w:t xml:space="preserve"> und</w:t>
      </w:r>
      <w:r w:rsidR="003F2753">
        <w:rPr>
          <w:rFonts w:ascii="Arial" w:hAnsi="Arial" w:cs="Arial"/>
          <w:b/>
          <w:sz w:val="20"/>
          <w:szCs w:val="20"/>
          <w:lang w:val="de-DE"/>
        </w:rPr>
        <w:t xml:space="preserve"> soziale Verantwortung </w:t>
      </w:r>
      <w:r w:rsidR="00F465B6">
        <w:rPr>
          <w:rFonts w:ascii="Arial" w:hAnsi="Arial" w:cs="Arial"/>
          <w:b/>
          <w:sz w:val="20"/>
          <w:szCs w:val="20"/>
          <w:lang w:val="de-DE"/>
        </w:rPr>
        <w:t>haben</w:t>
      </w:r>
      <w:r w:rsidR="003F2753">
        <w:rPr>
          <w:rFonts w:ascii="Arial" w:hAnsi="Arial" w:cs="Arial"/>
          <w:b/>
          <w:sz w:val="20"/>
          <w:szCs w:val="20"/>
          <w:lang w:val="de-DE"/>
        </w:rPr>
        <w:t xml:space="preserve"> in der Textilbranche</w:t>
      </w:r>
      <w:r w:rsidR="000A2002">
        <w:rPr>
          <w:rFonts w:ascii="Arial" w:hAnsi="Arial" w:cs="Arial"/>
          <w:b/>
          <w:sz w:val="20"/>
          <w:szCs w:val="20"/>
          <w:lang w:val="de-DE"/>
        </w:rPr>
        <w:t xml:space="preserve"> bei Anbietern und Kunden</w:t>
      </w:r>
      <w:r w:rsidR="003F2753">
        <w:rPr>
          <w:rFonts w:ascii="Arial" w:hAnsi="Arial" w:cs="Arial"/>
          <w:b/>
          <w:sz w:val="20"/>
          <w:szCs w:val="20"/>
          <w:lang w:val="de-DE"/>
        </w:rPr>
        <w:t xml:space="preserve"> </w:t>
      </w:r>
      <w:r w:rsidR="00F5595B">
        <w:rPr>
          <w:rFonts w:ascii="Arial" w:hAnsi="Arial" w:cs="Arial"/>
          <w:b/>
          <w:sz w:val="20"/>
          <w:szCs w:val="20"/>
          <w:lang w:val="de-DE"/>
        </w:rPr>
        <w:t>hohe</w:t>
      </w:r>
      <w:r w:rsidR="003F2753">
        <w:rPr>
          <w:rFonts w:ascii="Arial" w:hAnsi="Arial" w:cs="Arial"/>
          <w:b/>
          <w:sz w:val="20"/>
          <w:szCs w:val="20"/>
          <w:lang w:val="de-DE"/>
        </w:rPr>
        <w:t xml:space="preserve"> Relevanz. </w:t>
      </w:r>
      <w:r w:rsidR="00054E7A">
        <w:rPr>
          <w:rFonts w:ascii="Arial" w:hAnsi="Arial" w:cs="Arial"/>
          <w:b/>
          <w:sz w:val="20"/>
          <w:szCs w:val="20"/>
          <w:lang w:val="de-DE"/>
        </w:rPr>
        <w:t xml:space="preserve">Auch Wäschekrone </w:t>
      </w:r>
      <w:r w:rsidR="00F465B6">
        <w:rPr>
          <w:rFonts w:ascii="Arial" w:hAnsi="Arial" w:cs="Arial"/>
          <w:b/>
          <w:sz w:val="20"/>
          <w:szCs w:val="20"/>
          <w:lang w:val="de-DE"/>
        </w:rPr>
        <w:t xml:space="preserve">liegen diese Themen am Herzen, </w:t>
      </w:r>
      <w:r w:rsidR="00F465B6" w:rsidRPr="00E256CC">
        <w:rPr>
          <w:rFonts w:ascii="Arial" w:hAnsi="Arial" w:cs="Arial"/>
          <w:b/>
          <w:sz w:val="20"/>
          <w:szCs w:val="20"/>
          <w:lang w:val="de-DE"/>
        </w:rPr>
        <w:t>weswegen</w:t>
      </w:r>
      <w:r w:rsidR="00054E7A" w:rsidRPr="00E256CC">
        <w:rPr>
          <w:rFonts w:ascii="Arial" w:hAnsi="Arial" w:cs="Arial"/>
          <w:b/>
          <w:sz w:val="20"/>
          <w:szCs w:val="20"/>
          <w:lang w:val="de-DE"/>
        </w:rPr>
        <w:t xml:space="preserve"> </w:t>
      </w:r>
      <w:r w:rsidR="00F465B6" w:rsidRPr="00E256CC">
        <w:rPr>
          <w:rFonts w:ascii="Arial" w:hAnsi="Arial" w:cs="Arial"/>
          <w:b/>
          <w:sz w:val="20"/>
          <w:szCs w:val="20"/>
          <w:lang w:val="de-DE"/>
        </w:rPr>
        <w:t>der Laichinger Hotelwäsche-Spezialist</w:t>
      </w:r>
      <w:r w:rsidR="002B0F4B" w:rsidRPr="00E256CC">
        <w:rPr>
          <w:rFonts w:ascii="Arial" w:hAnsi="Arial" w:cs="Arial"/>
          <w:b/>
          <w:sz w:val="20"/>
          <w:szCs w:val="20"/>
          <w:lang w:val="de-DE"/>
        </w:rPr>
        <w:t xml:space="preserve"> </w:t>
      </w:r>
      <w:r w:rsidR="004945DB" w:rsidRPr="00E256CC">
        <w:rPr>
          <w:rFonts w:ascii="Arial" w:hAnsi="Arial" w:cs="Arial"/>
          <w:b/>
          <w:sz w:val="20"/>
          <w:szCs w:val="20"/>
          <w:lang w:val="de-DE"/>
        </w:rPr>
        <w:t xml:space="preserve">sein Sortiment </w:t>
      </w:r>
      <w:r w:rsidR="00554AAB" w:rsidRPr="00E256CC">
        <w:rPr>
          <w:rFonts w:ascii="Arial" w:hAnsi="Arial" w:cs="Arial"/>
          <w:b/>
          <w:sz w:val="20"/>
          <w:szCs w:val="20"/>
          <w:lang w:val="de-DE"/>
        </w:rPr>
        <w:t xml:space="preserve">GOTS-zertifizierter </w:t>
      </w:r>
      <w:r w:rsidR="002B0F4B" w:rsidRPr="00E256CC">
        <w:rPr>
          <w:rFonts w:ascii="Arial" w:hAnsi="Arial" w:cs="Arial"/>
          <w:b/>
          <w:sz w:val="20"/>
          <w:szCs w:val="20"/>
          <w:lang w:val="de-DE"/>
        </w:rPr>
        <w:t>Bett</w:t>
      </w:r>
      <w:r w:rsidR="004A4039" w:rsidRPr="00E256CC">
        <w:rPr>
          <w:rFonts w:ascii="Arial" w:hAnsi="Arial" w:cs="Arial"/>
          <w:b/>
          <w:sz w:val="20"/>
          <w:szCs w:val="20"/>
          <w:lang w:val="de-DE"/>
        </w:rPr>
        <w:t>- und Frottier</w:t>
      </w:r>
      <w:r w:rsidR="002B0F4B" w:rsidRPr="00E256CC">
        <w:rPr>
          <w:rFonts w:ascii="Arial" w:hAnsi="Arial" w:cs="Arial"/>
          <w:b/>
          <w:sz w:val="20"/>
          <w:szCs w:val="20"/>
          <w:lang w:val="de-DE"/>
        </w:rPr>
        <w:t>wäsche</w:t>
      </w:r>
      <w:r w:rsidR="00054E7A" w:rsidRPr="00E256CC">
        <w:rPr>
          <w:rFonts w:ascii="Arial" w:hAnsi="Arial" w:cs="Arial"/>
          <w:b/>
          <w:sz w:val="20"/>
          <w:szCs w:val="20"/>
          <w:lang w:val="de-DE"/>
        </w:rPr>
        <w:t xml:space="preserve"> </w:t>
      </w:r>
      <w:r w:rsidR="00554AAB" w:rsidRPr="00E256CC">
        <w:rPr>
          <w:rFonts w:ascii="Arial" w:hAnsi="Arial" w:cs="Arial"/>
          <w:b/>
          <w:sz w:val="20"/>
          <w:szCs w:val="20"/>
          <w:lang w:val="de-DE"/>
        </w:rPr>
        <w:t xml:space="preserve">in diesem Jahr </w:t>
      </w:r>
      <w:r w:rsidR="004945DB" w:rsidRPr="00E256CC">
        <w:rPr>
          <w:rFonts w:ascii="Arial" w:hAnsi="Arial" w:cs="Arial"/>
          <w:b/>
          <w:sz w:val="20"/>
          <w:szCs w:val="20"/>
          <w:lang w:val="de-DE"/>
        </w:rPr>
        <w:t>erweitert</w:t>
      </w:r>
      <w:r w:rsidR="00054E7A" w:rsidRPr="00E256CC">
        <w:rPr>
          <w:rFonts w:ascii="Arial" w:hAnsi="Arial" w:cs="Arial"/>
          <w:b/>
          <w:sz w:val="20"/>
          <w:szCs w:val="20"/>
          <w:lang w:val="de-DE"/>
        </w:rPr>
        <w:t>.</w:t>
      </w:r>
      <w:r w:rsidR="004945DB" w:rsidRPr="00E256CC">
        <w:rPr>
          <w:rFonts w:ascii="Arial" w:hAnsi="Arial" w:cs="Arial"/>
          <w:b/>
          <w:sz w:val="20"/>
          <w:szCs w:val="20"/>
          <w:lang w:val="de-DE"/>
        </w:rPr>
        <w:t xml:space="preserve"> Die neue</w:t>
      </w:r>
      <w:r w:rsidR="004A4039" w:rsidRPr="00E256CC">
        <w:rPr>
          <w:rFonts w:ascii="Arial" w:hAnsi="Arial" w:cs="Arial"/>
          <w:b/>
          <w:sz w:val="20"/>
          <w:szCs w:val="20"/>
          <w:lang w:val="de-DE"/>
        </w:rPr>
        <w:t>n</w:t>
      </w:r>
      <w:r w:rsidR="004945DB" w:rsidRPr="00E256CC">
        <w:rPr>
          <w:rFonts w:ascii="Arial" w:hAnsi="Arial" w:cs="Arial"/>
          <w:b/>
          <w:sz w:val="20"/>
          <w:szCs w:val="20"/>
          <w:lang w:val="de-DE"/>
        </w:rPr>
        <w:t xml:space="preserve"> Produkt</w:t>
      </w:r>
      <w:r w:rsidR="008078B7" w:rsidRPr="00E256CC">
        <w:rPr>
          <w:rFonts w:ascii="Arial" w:hAnsi="Arial" w:cs="Arial"/>
          <w:b/>
          <w:sz w:val="20"/>
          <w:szCs w:val="20"/>
          <w:lang w:val="de-DE"/>
        </w:rPr>
        <w:t>serien</w:t>
      </w:r>
      <w:r w:rsidR="00994ADD" w:rsidRPr="00E256CC">
        <w:rPr>
          <w:rFonts w:ascii="Arial" w:hAnsi="Arial" w:cs="Arial"/>
          <w:b/>
          <w:sz w:val="20"/>
          <w:szCs w:val="20"/>
          <w:lang w:val="de-DE"/>
        </w:rPr>
        <w:t xml:space="preserve"> </w:t>
      </w:r>
      <w:r w:rsidR="004945DB" w:rsidRPr="00E256CC">
        <w:rPr>
          <w:rFonts w:ascii="Arial" w:hAnsi="Arial" w:cs="Arial"/>
          <w:b/>
          <w:sz w:val="20"/>
          <w:szCs w:val="20"/>
          <w:lang w:val="de-DE"/>
        </w:rPr>
        <w:t>erhielt</w:t>
      </w:r>
      <w:r w:rsidR="00EF25A9" w:rsidRPr="00E256CC">
        <w:rPr>
          <w:rFonts w:ascii="Arial" w:hAnsi="Arial" w:cs="Arial"/>
          <w:b/>
          <w:sz w:val="20"/>
          <w:szCs w:val="20"/>
          <w:lang w:val="de-DE"/>
        </w:rPr>
        <w:t>en</w:t>
      </w:r>
      <w:r w:rsidR="004945DB" w:rsidRPr="00E256CC">
        <w:rPr>
          <w:rFonts w:ascii="Arial" w:hAnsi="Arial" w:cs="Arial"/>
          <w:b/>
          <w:sz w:val="20"/>
          <w:szCs w:val="20"/>
          <w:lang w:val="de-DE"/>
        </w:rPr>
        <w:t xml:space="preserve"> </w:t>
      </w:r>
      <w:r w:rsidR="002B0F4B" w:rsidRPr="00E256CC">
        <w:rPr>
          <w:rFonts w:ascii="Arial" w:hAnsi="Arial" w:cs="Arial"/>
          <w:b/>
          <w:sz w:val="20"/>
          <w:szCs w:val="20"/>
          <w:lang w:val="de-DE"/>
        </w:rPr>
        <w:t>d</w:t>
      </w:r>
      <w:r w:rsidR="004945DB" w:rsidRPr="00E256CC">
        <w:rPr>
          <w:rFonts w:ascii="Arial" w:hAnsi="Arial" w:cs="Arial"/>
          <w:b/>
          <w:sz w:val="20"/>
          <w:szCs w:val="20"/>
          <w:lang w:val="de-DE"/>
        </w:rPr>
        <w:t>as begehrte</w:t>
      </w:r>
      <w:r w:rsidR="002B0F4B" w:rsidRPr="00E256CC">
        <w:rPr>
          <w:rFonts w:ascii="Arial" w:hAnsi="Arial" w:cs="Arial"/>
          <w:b/>
          <w:sz w:val="20"/>
          <w:szCs w:val="20"/>
          <w:lang w:val="de-DE"/>
        </w:rPr>
        <w:t xml:space="preserve"> Gütesiegel</w:t>
      </w:r>
      <w:r w:rsidR="004945DB" w:rsidRPr="00E256CC">
        <w:rPr>
          <w:rFonts w:ascii="Arial" w:hAnsi="Arial" w:cs="Arial"/>
          <w:b/>
          <w:sz w:val="20"/>
          <w:szCs w:val="20"/>
          <w:lang w:val="de-DE"/>
        </w:rPr>
        <w:t>, da sie</w:t>
      </w:r>
      <w:r w:rsidR="002B0F4B" w:rsidRPr="00E256CC">
        <w:rPr>
          <w:rFonts w:ascii="Arial" w:hAnsi="Arial" w:cs="Arial"/>
          <w:b/>
          <w:sz w:val="20"/>
          <w:szCs w:val="20"/>
          <w:lang w:val="de-DE"/>
        </w:rPr>
        <w:t xml:space="preserve"> strenge Richtlinien</w:t>
      </w:r>
      <w:r w:rsidR="004945DB" w:rsidRPr="00E256CC">
        <w:rPr>
          <w:rFonts w:ascii="Arial" w:hAnsi="Arial" w:cs="Arial"/>
          <w:b/>
          <w:sz w:val="20"/>
          <w:szCs w:val="20"/>
          <w:lang w:val="de-DE"/>
        </w:rPr>
        <w:t xml:space="preserve"> </w:t>
      </w:r>
      <w:r w:rsidR="006E031C" w:rsidRPr="00E256CC">
        <w:rPr>
          <w:rFonts w:ascii="Arial" w:hAnsi="Arial" w:cs="Arial"/>
          <w:b/>
          <w:sz w:val="20"/>
          <w:szCs w:val="20"/>
          <w:lang w:val="de-DE"/>
        </w:rPr>
        <w:t>erfüllen</w:t>
      </w:r>
      <w:r w:rsidR="00E70992" w:rsidRPr="00E256CC">
        <w:rPr>
          <w:rFonts w:ascii="Arial" w:hAnsi="Arial" w:cs="Arial"/>
          <w:b/>
          <w:sz w:val="20"/>
          <w:szCs w:val="20"/>
          <w:lang w:val="de-DE"/>
        </w:rPr>
        <w:t xml:space="preserve">, die von den unabhängigen Prüfern des Global </w:t>
      </w:r>
      <w:proofErr w:type="spellStart"/>
      <w:r w:rsidR="00E70992" w:rsidRPr="00E256CC">
        <w:rPr>
          <w:rFonts w:ascii="Arial" w:hAnsi="Arial" w:cs="Arial"/>
          <w:b/>
          <w:sz w:val="20"/>
          <w:szCs w:val="20"/>
          <w:lang w:val="de-DE"/>
        </w:rPr>
        <w:t>Organic</w:t>
      </w:r>
      <w:proofErr w:type="spellEnd"/>
      <w:r w:rsidR="00E70992" w:rsidRPr="00E256CC">
        <w:rPr>
          <w:rFonts w:ascii="Arial" w:hAnsi="Arial" w:cs="Arial"/>
          <w:b/>
          <w:sz w:val="20"/>
          <w:szCs w:val="20"/>
          <w:lang w:val="de-DE"/>
        </w:rPr>
        <w:t xml:space="preserve"> Textile Standards (GOTS) </w:t>
      </w:r>
      <w:r w:rsidR="004945DB" w:rsidRPr="00E256CC">
        <w:rPr>
          <w:rFonts w:ascii="Arial" w:hAnsi="Arial" w:cs="Arial"/>
          <w:b/>
          <w:sz w:val="20"/>
          <w:szCs w:val="20"/>
          <w:lang w:val="de-DE"/>
        </w:rPr>
        <w:t xml:space="preserve">genauestens </w:t>
      </w:r>
      <w:r w:rsidR="00E70992" w:rsidRPr="00E256CC">
        <w:rPr>
          <w:rFonts w:ascii="Arial" w:hAnsi="Arial" w:cs="Arial"/>
          <w:b/>
          <w:sz w:val="20"/>
          <w:szCs w:val="20"/>
          <w:lang w:val="de-DE"/>
        </w:rPr>
        <w:t xml:space="preserve">überwacht werden. </w:t>
      </w:r>
      <w:r w:rsidR="00CD39C1" w:rsidRPr="00E256CC">
        <w:rPr>
          <w:rFonts w:ascii="Arial" w:hAnsi="Arial" w:cs="Arial"/>
          <w:b/>
          <w:sz w:val="20"/>
          <w:szCs w:val="20"/>
          <w:lang w:val="de-DE"/>
        </w:rPr>
        <w:t xml:space="preserve">Neben dem umweltverträglichen Anbau der Rohstoffe und deren chemiearmer Verarbeitung, stehen hierbei auch die </w:t>
      </w:r>
      <w:r w:rsidR="005F553B" w:rsidRPr="00E256CC">
        <w:rPr>
          <w:rFonts w:ascii="Arial" w:hAnsi="Arial" w:cs="Arial"/>
          <w:b/>
          <w:sz w:val="20"/>
          <w:szCs w:val="20"/>
          <w:lang w:val="de-DE"/>
        </w:rPr>
        <w:t>Arbeitsbedingungen</w:t>
      </w:r>
      <w:r w:rsidR="00CD39C1" w:rsidRPr="00E256CC">
        <w:rPr>
          <w:rFonts w:ascii="Arial" w:hAnsi="Arial" w:cs="Arial"/>
          <w:b/>
          <w:sz w:val="20"/>
          <w:szCs w:val="20"/>
          <w:lang w:val="de-DE"/>
        </w:rPr>
        <w:t xml:space="preserve"> vor Ort </w:t>
      </w:r>
      <w:r w:rsidR="004945DB" w:rsidRPr="00E256CC">
        <w:rPr>
          <w:rFonts w:ascii="Arial" w:hAnsi="Arial" w:cs="Arial"/>
          <w:b/>
          <w:sz w:val="20"/>
          <w:szCs w:val="20"/>
          <w:lang w:val="de-DE"/>
        </w:rPr>
        <w:t xml:space="preserve">besonders </w:t>
      </w:r>
      <w:r w:rsidR="00CD39C1" w:rsidRPr="00E256CC">
        <w:rPr>
          <w:rFonts w:ascii="Arial" w:hAnsi="Arial" w:cs="Arial"/>
          <w:b/>
          <w:sz w:val="20"/>
          <w:szCs w:val="20"/>
          <w:lang w:val="de-DE"/>
        </w:rPr>
        <w:t xml:space="preserve">im Fokus. Vom Baumwollfeld bis in den Handel wird </w:t>
      </w:r>
      <w:r w:rsidR="008C6D47" w:rsidRPr="00E256CC">
        <w:rPr>
          <w:rFonts w:ascii="Arial" w:hAnsi="Arial" w:cs="Arial"/>
          <w:b/>
          <w:sz w:val="20"/>
          <w:szCs w:val="20"/>
          <w:lang w:val="de-DE"/>
        </w:rPr>
        <w:t xml:space="preserve">so ein </w:t>
      </w:r>
      <w:proofErr w:type="spellStart"/>
      <w:r w:rsidR="008C6D47" w:rsidRPr="00E256CC">
        <w:rPr>
          <w:rFonts w:ascii="Arial" w:hAnsi="Arial" w:cs="Arial"/>
          <w:b/>
          <w:sz w:val="20"/>
          <w:szCs w:val="20"/>
          <w:lang w:val="de-DE"/>
        </w:rPr>
        <w:t>Höchstma</w:t>
      </w:r>
      <w:r w:rsidR="007266DE">
        <w:rPr>
          <w:rFonts w:ascii="Arial" w:hAnsi="Arial" w:cs="Arial"/>
          <w:b/>
          <w:sz w:val="20"/>
          <w:szCs w:val="20"/>
          <w:lang w:val="de-DE"/>
        </w:rPr>
        <w:t>ss</w:t>
      </w:r>
      <w:proofErr w:type="spellEnd"/>
      <w:r w:rsidR="008C6D47" w:rsidRPr="00E256CC">
        <w:rPr>
          <w:rFonts w:ascii="Arial" w:hAnsi="Arial" w:cs="Arial"/>
          <w:b/>
          <w:sz w:val="20"/>
          <w:szCs w:val="20"/>
          <w:lang w:val="de-DE"/>
        </w:rPr>
        <w:t xml:space="preserve"> an Nachhaltigkeit</w:t>
      </w:r>
      <w:r w:rsidR="005F553B" w:rsidRPr="00E256CC">
        <w:rPr>
          <w:rFonts w:ascii="Arial" w:hAnsi="Arial" w:cs="Arial"/>
          <w:b/>
          <w:sz w:val="20"/>
          <w:szCs w:val="20"/>
          <w:lang w:val="de-DE"/>
        </w:rPr>
        <w:t xml:space="preserve"> </w:t>
      </w:r>
      <w:r w:rsidR="008C6D47" w:rsidRPr="00E256CC">
        <w:rPr>
          <w:rFonts w:ascii="Arial" w:hAnsi="Arial" w:cs="Arial"/>
          <w:b/>
          <w:sz w:val="20"/>
          <w:szCs w:val="20"/>
          <w:lang w:val="de-DE"/>
        </w:rPr>
        <w:t xml:space="preserve">garantiert. </w:t>
      </w:r>
      <w:r w:rsidR="005F553B" w:rsidRPr="00E256CC">
        <w:rPr>
          <w:rFonts w:ascii="Arial" w:hAnsi="Arial" w:cs="Arial"/>
          <w:b/>
          <w:sz w:val="20"/>
          <w:szCs w:val="20"/>
          <w:lang w:val="de-DE"/>
        </w:rPr>
        <w:t xml:space="preserve">Für Wäschekrone stellt die </w:t>
      </w:r>
      <w:r w:rsidR="006E031C" w:rsidRPr="00E256CC">
        <w:rPr>
          <w:rFonts w:ascii="Arial" w:hAnsi="Arial" w:cs="Arial"/>
          <w:b/>
          <w:sz w:val="20"/>
          <w:szCs w:val="20"/>
          <w:lang w:val="de-DE"/>
        </w:rPr>
        <w:t xml:space="preserve">Erweiterung des </w:t>
      </w:r>
      <w:r w:rsidR="00C879E1" w:rsidRPr="00E256CC">
        <w:rPr>
          <w:rFonts w:ascii="Arial" w:hAnsi="Arial" w:cs="Arial"/>
          <w:b/>
          <w:sz w:val="20"/>
          <w:szCs w:val="20"/>
          <w:lang w:val="de-DE"/>
        </w:rPr>
        <w:t>GOTS-</w:t>
      </w:r>
      <w:r w:rsidR="006E031C" w:rsidRPr="00E256CC">
        <w:rPr>
          <w:rFonts w:ascii="Arial" w:hAnsi="Arial" w:cs="Arial"/>
          <w:b/>
          <w:sz w:val="20"/>
          <w:szCs w:val="20"/>
          <w:lang w:val="de-DE"/>
        </w:rPr>
        <w:t xml:space="preserve">Sortiments </w:t>
      </w:r>
      <w:r w:rsidR="005F553B" w:rsidRPr="00E256CC">
        <w:rPr>
          <w:rFonts w:ascii="Arial" w:hAnsi="Arial" w:cs="Arial"/>
          <w:b/>
          <w:sz w:val="20"/>
          <w:szCs w:val="20"/>
          <w:lang w:val="de-DE"/>
        </w:rPr>
        <w:t xml:space="preserve">einen weiteren Baustein in einer </w:t>
      </w:r>
      <w:r w:rsidR="00DA4191" w:rsidRPr="00E256CC">
        <w:rPr>
          <w:rFonts w:ascii="Arial" w:hAnsi="Arial" w:cs="Arial"/>
          <w:b/>
          <w:sz w:val="20"/>
          <w:szCs w:val="20"/>
          <w:lang w:val="de-DE"/>
        </w:rPr>
        <w:t>breiten</w:t>
      </w:r>
      <w:r w:rsidR="005F553B" w:rsidRPr="00E256CC">
        <w:rPr>
          <w:rFonts w:ascii="Arial" w:hAnsi="Arial" w:cs="Arial"/>
          <w:b/>
          <w:sz w:val="20"/>
          <w:szCs w:val="20"/>
          <w:lang w:val="de-DE"/>
        </w:rPr>
        <w:t xml:space="preserve"> Nachhaltigkeitsstrategie dar. </w:t>
      </w:r>
      <w:r w:rsidR="003D7945" w:rsidRPr="00E256CC">
        <w:rPr>
          <w:rFonts w:ascii="Arial" w:hAnsi="Arial" w:cs="Arial"/>
          <w:b/>
          <w:sz w:val="20"/>
          <w:szCs w:val="20"/>
          <w:lang w:val="de-DE"/>
        </w:rPr>
        <w:t xml:space="preserve">Diese beinhaltet unter anderem die Zertifizierung </w:t>
      </w:r>
      <w:r w:rsidR="00994ADD" w:rsidRPr="00E256CC">
        <w:rPr>
          <w:rFonts w:ascii="Arial" w:hAnsi="Arial" w:cs="Arial"/>
          <w:b/>
          <w:sz w:val="20"/>
          <w:szCs w:val="20"/>
          <w:lang w:val="de-DE"/>
        </w:rPr>
        <w:t>der</w:t>
      </w:r>
      <w:r w:rsidR="003D7945" w:rsidRPr="00E256CC">
        <w:rPr>
          <w:rFonts w:ascii="Arial" w:hAnsi="Arial" w:cs="Arial"/>
          <w:b/>
          <w:sz w:val="20"/>
          <w:szCs w:val="20"/>
          <w:lang w:val="de-DE"/>
        </w:rPr>
        <w:t xml:space="preserve"> Feder- und Daunenprodukte nach „</w:t>
      </w:r>
      <w:proofErr w:type="spellStart"/>
      <w:r w:rsidR="003D7945" w:rsidRPr="00E256CC">
        <w:rPr>
          <w:rFonts w:ascii="Arial" w:hAnsi="Arial" w:cs="Arial"/>
          <w:b/>
          <w:sz w:val="20"/>
          <w:szCs w:val="20"/>
          <w:lang w:val="de-DE"/>
        </w:rPr>
        <w:t>Downpass</w:t>
      </w:r>
      <w:proofErr w:type="spellEnd"/>
      <w:r w:rsidR="003D7945" w:rsidRPr="00E256CC">
        <w:rPr>
          <w:rFonts w:ascii="Arial" w:hAnsi="Arial" w:cs="Arial"/>
          <w:b/>
          <w:sz w:val="20"/>
          <w:szCs w:val="20"/>
          <w:lang w:val="de-DE"/>
        </w:rPr>
        <w:t>“-Standards sowie ein umfassendes soziales Engagement in der Region Laichingen.</w:t>
      </w:r>
      <w:r w:rsidR="004A4039" w:rsidRPr="00E256CC">
        <w:rPr>
          <w:rFonts w:ascii="Arial" w:hAnsi="Arial" w:cs="Arial"/>
          <w:b/>
          <w:sz w:val="20"/>
          <w:szCs w:val="20"/>
          <w:lang w:val="de-DE"/>
        </w:rPr>
        <w:t xml:space="preserve"> Zusammen mit dem nach GOTS-Standards zertifizierten Sortiment bietet Wäschekrone Hoteliers nun die Möglichkeit, das komplette Zimmer mit nachhaltiger Hotelwäsche auszustatten. „</w:t>
      </w:r>
      <w:r w:rsidR="004A4039" w:rsidRPr="00EF6C0E">
        <w:rPr>
          <w:rFonts w:ascii="Arial" w:hAnsi="Arial" w:cs="Arial"/>
          <w:b/>
          <w:sz w:val="20"/>
          <w:szCs w:val="20"/>
          <w:lang w:val="de-DE"/>
        </w:rPr>
        <w:t xml:space="preserve">Mit unserer </w:t>
      </w:r>
      <w:r w:rsidR="00380BF2" w:rsidRPr="00EF6C0E">
        <w:rPr>
          <w:rFonts w:ascii="Arial" w:hAnsi="Arial" w:cs="Arial"/>
          <w:b/>
          <w:sz w:val="20"/>
          <w:szCs w:val="20"/>
          <w:lang w:val="de-DE"/>
        </w:rPr>
        <w:t>GOTS-zertifizierte</w:t>
      </w:r>
      <w:r w:rsidR="00E84984" w:rsidRPr="00EF6C0E">
        <w:rPr>
          <w:rFonts w:ascii="Arial" w:hAnsi="Arial" w:cs="Arial"/>
          <w:b/>
          <w:sz w:val="20"/>
          <w:szCs w:val="20"/>
          <w:lang w:val="de-DE"/>
        </w:rPr>
        <w:t>n</w:t>
      </w:r>
      <w:r w:rsidR="00380BF2" w:rsidRPr="00EF6C0E">
        <w:rPr>
          <w:rFonts w:ascii="Arial" w:hAnsi="Arial" w:cs="Arial"/>
          <w:b/>
          <w:sz w:val="20"/>
          <w:szCs w:val="20"/>
          <w:lang w:val="de-DE"/>
        </w:rPr>
        <w:t xml:space="preserve"> Bett- und Frottierwäsche </w:t>
      </w:r>
      <w:r w:rsidR="004A4039" w:rsidRPr="00EF6C0E">
        <w:rPr>
          <w:rFonts w:ascii="Arial" w:hAnsi="Arial" w:cs="Arial"/>
          <w:b/>
          <w:sz w:val="20"/>
          <w:szCs w:val="20"/>
          <w:lang w:val="de-DE"/>
        </w:rPr>
        <w:t>lässt sich der Wunsch n</w:t>
      </w:r>
      <w:r w:rsidR="004A4039" w:rsidRPr="00E256CC">
        <w:rPr>
          <w:rFonts w:ascii="Arial" w:hAnsi="Arial" w:cs="Arial"/>
          <w:b/>
          <w:sz w:val="20"/>
          <w:szCs w:val="20"/>
          <w:lang w:val="de-DE"/>
        </w:rPr>
        <w:t xml:space="preserve">ach umwelt- und sozialverträglichen Produkten erfüllen, ohne dabei auf für den Hotelbetrieb wichtige Eigenschaften wie Robustheit, einfache Pflege und natürlich schöne Optik verzichten zu müssen. Wir sind sehr zuversichtlich, dass das Angebot gut von unseren Kunden angenommen werden wird“, so Wäschekrone-Geschäftsführer Hans Werner </w:t>
      </w:r>
      <w:proofErr w:type="spellStart"/>
      <w:r w:rsidR="004A4039" w:rsidRPr="00E256CC">
        <w:rPr>
          <w:rFonts w:ascii="Arial" w:hAnsi="Arial" w:cs="Arial"/>
          <w:b/>
          <w:sz w:val="20"/>
          <w:szCs w:val="20"/>
          <w:lang w:val="de-DE"/>
        </w:rPr>
        <w:t>Gro</w:t>
      </w:r>
      <w:r w:rsidR="007266DE">
        <w:rPr>
          <w:rFonts w:ascii="Arial" w:hAnsi="Arial" w:cs="Arial"/>
          <w:b/>
          <w:sz w:val="20"/>
          <w:szCs w:val="20"/>
          <w:lang w:val="de-DE"/>
        </w:rPr>
        <w:t>ss</w:t>
      </w:r>
      <w:proofErr w:type="spellEnd"/>
      <w:r w:rsidR="004A4039" w:rsidRPr="00E256CC">
        <w:rPr>
          <w:rFonts w:ascii="Arial" w:hAnsi="Arial" w:cs="Arial"/>
          <w:b/>
          <w:sz w:val="20"/>
          <w:szCs w:val="20"/>
          <w:lang w:val="de-DE"/>
        </w:rPr>
        <w:t>.</w:t>
      </w:r>
      <w:r w:rsidR="004A4039" w:rsidRPr="004A4039">
        <w:rPr>
          <w:rFonts w:ascii="Arial" w:hAnsi="Arial" w:cs="Arial"/>
          <w:b/>
          <w:sz w:val="20"/>
          <w:szCs w:val="20"/>
          <w:lang w:val="de-DE"/>
        </w:rPr>
        <w:t xml:space="preserve"> </w:t>
      </w:r>
    </w:p>
    <w:p w14:paraId="1B0659E0" w14:textId="56EB618B" w:rsidR="00A80AE8" w:rsidRDefault="00A80AE8" w:rsidP="00AC4578">
      <w:pPr>
        <w:spacing w:line="276" w:lineRule="auto"/>
        <w:rPr>
          <w:rFonts w:ascii="Arial" w:hAnsi="Arial" w:cs="Arial"/>
          <w:b/>
          <w:sz w:val="20"/>
          <w:szCs w:val="20"/>
          <w:lang w:val="de-DE"/>
        </w:rPr>
      </w:pPr>
    </w:p>
    <w:p w14:paraId="54B3B880" w14:textId="67CD93BD" w:rsidR="0063210C" w:rsidRDefault="0063210C" w:rsidP="00AC4578">
      <w:pPr>
        <w:spacing w:line="276" w:lineRule="auto"/>
        <w:rPr>
          <w:rFonts w:ascii="Arial" w:hAnsi="Arial" w:cs="Arial"/>
          <w:b/>
          <w:sz w:val="20"/>
          <w:szCs w:val="20"/>
          <w:lang w:val="de-DE"/>
        </w:rPr>
      </w:pPr>
      <w:r>
        <w:rPr>
          <w:rFonts w:ascii="Arial" w:hAnsi="Arial" w:cs="Arial"/>
          <w:b/>
          <w:sz w:val="20"/>
          <w:szCs w:val="20"/>
          <w:lang w:val="de-DE"/>
        </w:rPr>
        <w:t>Nachhaltig vom Feld bis zum Kunden</w:t>
      </w:r>
    </w:p>
    <w:p w14:paraId="35192A74" w14:textId="1EAA9133" w:rsidR="003D7945" w:rsidRDefault="00AA1C03" w:rsidP="004643B6">
      <w:pPr>
        <w:spacing w:line="276" w:lineRule="auto"/>
        <w:rPr>
          <w:rFonts w:ascii="Arial" w:hAnsi="Arial" w:cs="Arial"/>
          <w:bCs/>
          <w:sz w:val="20"/>
          <w:szCs w:val="20"/>
          <w:lang w:val="de-DE"/>
        </w:rPr>
      </w:pPr>
      <w:r>
        <w:rPr>
          <w:rFonts w:ascii="Arial" w:hAnsi="Arial" w:cs="Arial"/>
          <w:bCs/>
          <w:sz w:val="20"/>
          <w:szCs w:val="20"/>
          <w:lang w:val="de-DE"/>
        </w:rPr>
        <w:t xml:space="preserve">Unternehmen in der Textilbranche haben eine besondere Verantwortung für die Umwelt – dessen ist man sich bei Wäschekrone bewusst. Aus diesem Grund </w:t>
      </w:r>
      <w:r w:rsidR="00C879E1">
        <w:rPr>
          <w:rFonts w:ascii="Arial" w:hAnsi="Arial" w:cs="Arial"/>
          <w:bCs/>
          <w:sz w:val="20"/>
          <w:szCs w:val="20"/>
          <w:lang w:val="de-DE"/>
        </w:rPr>
        <w:t xml:space="preserve">baut </w:t>
      </w:r>
      <w:r>
        <w:rPr>
          <w:rFonts w:ascii="Arial" w:hAnsi="Arial" w:cs="Arial"/>
          <w:bCs/>
          <w:sz w:val="20"/>
          <w:szCs w:val="20"/>
          <w:lang w:val="de-DE"/>
        </w:rPr>
        <w:t xml:space="preserve">der Hersteller von Hotelwäsche aus dem schwäbischen </w:t>
      </w:r>
      <w:proofErr w:type="spellStart"/>
      <w:r>
        <w:rPr>
          <w:rFonts w:ascii="Arial" w:hAnsi="Arial" w:cs="Arial"/>
          <w:bCs/>
          <w:sz w:val="20"/>
          <w:szCs w:val="20"/>
          <w:lang w:val="de-DE"/>
        </w:rPr>
        <w:t>Laichingen</w:t>
      </w:r>
      <w:proofErr w:type="spellEnd"/>
      <w:r>
        <w:rPr>
          <w:rFonts w:ascii="Arial" w:hAnsi="Arial" w:cs="Arial"/>
          <w:bCs/>
          <w:sz w:val="20"/>
          <w:szCs w:val="20"/>
          <w:lang w:val="de-DE"/>
        </w:rPr>
        <w:t xml:space="preserve"> diese</w:t>
      </w:r>
      <w:r w:rsidR="00E401F4">
        <w:rPr>
          <w:rFonts w:ascii="Arial" w:hAnsi="Arial" w:cs="Arial"/>
          <w:bCs/>
          <w:sz w:val="20"/>
          <w:szCs w:val="20"/>
          <w:lang w:val="de-DE"/>
        </w:rPr>
        <w:t>s</w:t>
      </w:r>
      <w:r>
        <w:rPr>
          <w:rFonts w:ascii="Arial" w:hAnsi="Arial" w:cs="Arial"/>
          <w:bCs/>
          <w:sz w:val="20"/>
          <w:szCs w:val="20"/>
          <w:lang w:val="de-DE"/>
        </w:rPr>
        <w:t xml:space="preserve"> Jahr </w:t>
      </w:r>
      <w:r w:rsidR="00C879E1">
        <w:rPr>
          <w:rFonts w:ascii="Arial" w:hAnsi="Arial" w:cs="Arial"/>
          <w:bCs/>
          <w:sz w:val="20"/>
          <w:szCs w:val="20"/>
          <w:lang w:val="de-DE"/>
        </w:rPr>
        <w:t xml:space="preserve">sein Sortiment an </w:t>
      </w:r>
      <w:r>
        <w:rPr>
          <w:rFonts w:ascii="Arial" w:hAnsi="Arial" w:cs="Arial"/>
          <w:bCs/>
          <w:sz w:val="20"/>
          <w:szCs w:val="20"/>
          <w:lang w:val="de-DE"/>
        </w:rPr>
        <w:t>GOTS- zertifizierte</w:t>
      </w:r>
      <w:r w:rsidR="00C879E1">
        <w:rPr>
          <w:rFonts w:ascii="Arial" w:hAnsi="Arial" w:cs="Arial"/>
          <w:bCs/>
          <w:sz w:val="20"/>
          <w:szCs w:val="20"/>
          <w:lang w:val="de-DE"/>
        </w:rPr>
        <w:t>r</w:t>
      </w:r>
      <w:r>
        <w:rPr>
          <w:rFonts w:ascii="Arial" w:hAnsi="Arial" w:cs="Arial"/>
          <w:bCs/>
          <w:sz w:val="20"/>
          <w:szCs w:val="20"/>
          <w:lang w:val="de-DE"/>
        </w:rPr>
        <w:t xml:space="preserve"> Bett</w:t>
      </w:r>
      <w:r w:rsidR="006E031C">
        <w:rPr>
          <w:rFonts w:ascii="Arial" w:hAnsi="Arial" w:cs="Arial"/>
          <w:bCs/>
          <w:sz w:val="20"/>
          <w:szCs w:val="20"/>
          <w:lang w:val="de-DE"/>
        </w:rPr>
        <w:t>- und Frottier</w:t>
      </w:r>
      <w:r>
        <w:rPr>
          <w:rFonts w:ascii="Arial" w:hAnsi="Arial" w:cs="Arial"/>
          <w:bCs/>
          <w:sz w:val="20"/>
          <w:szCs w:val="20"/>
          <w:lang w:val="de-DE"/>
        </w:rPr>
        <w:t xml:space="preserve">wäsche </w:t>
      </w:r>
      <w:r w:rsidR="00785D77">
        <w:rPr>
          <w:rFonts w:ascii="Arial" w:hAnsi="Arial" w:cs="Arial"/>
          <w:bCs/>
          <w:sz w:val="20"/>
          <w:szCs w:val="20"/>
          <w:lang w:val="de-DE"/>
        </w:rPr>
        <w:t xml:space="preserve">weiter </w:t>
      </w:r>
      <w:r w:rsidR="00C879E1">
        <w:rPr>
          <w:rFonts w:ascii="Arial" w:hAnsi="Arial" w:cs="Arial"/>
          <w:bCs/>
          <w:sz w:val="20"/>
          <w:szCs w:val="20"/>
          <w:lang w:val="de-DE"/>
        </w:rPr>
        <w:t>aus</w:t>
      </w:r>
      <w:r>
        <w:rPr>
          <w:rFonts w:ascii="Arial" w:hAnsi="Arial" w:cs="Arial"/>
          <w:bCs/>
          <w:sz w:val="20"/>
          <w:szCs w:val="20"/>
          <w:lang w:val="de-DE"/>
        </w:rPr>
        <w:t xml:space="preserve">. </w:t>
      </w:r>
      <w:r w:rsidR="005D4127">
        <w:rPr>
          <w:rFonts w:ascii="Arial" w:hAnsi="Arial" w:cs="Arial"/>
          <w:bCs/>
          <w:sz w:val="20"/>
          <w:szCs w:val="20"/>
          <w:lang w:val="de-DE"/>
        </w:rPr>
        <w:t>„</w:t>
      </w:r>
      <w:r>
        <w:rPr>
          <w:rFonts w:ascii="Arial" w:hAnsi="Arial" w:cs="Arial"/>
          <w:bCs/>
          <w:sz w:val="20"/>
          <w:szCs w:val="20"/>
          <w:lang w:val="de-DE"/>
        </w:rPr>
        <w:t xml:space="preserve">Was das Nachhaltigkeitssiegel von anderen Branchenstandards </w:t>
      </w:r>
      <w:r w:rsidR="00DA4191">
        <w:rPr>
          <w:rFonts w:ascii="Arial" w:hAnsi="Arial" w:cs="Arial"/>
          <w:bCs/>
          <w:sz w:val="20"/>
          <w:szCs w:val="20"/>
          <w:lang w:val="de-DE"/>
        </w:rPr>
        <w:t xml:space="preserve">abhebt, ist sein ganzheitlicher Ansatz. Vom Anbau der Rohfasern über die schrittweise Verarbeitung bis in den Handel werden sämtliche Stationen </w:t>
      </w:r>
      <w:r w:rsidR="00206FC3">
        <w:rPr>
          <w:rFonts w:ascii="Arial" w:hAnsi="Arial" w:cs="Arial"/>
          <w:bCs/>
          <w:sz w:val="20"/>
          <w:szCs w:val="20"/>
          <w:lang w:val="de-DE"/>
        </w:rPr>
        <w:t>des Stoffs</w:t>
      </w:r>
      <w:r w:rsidR="00DA4191">
        <w:rPr>
          <w:rFonts w:ascii="Arial" w:hAnsi="Arial" w:cs="Arial"/>
          <w:bCs/>
          <w:sz w:val="20"/>
          <w:szCs w:val="20"/>
          <w:lang w:val="de-DE"/>
        </w:rPr>
        <w:t xml:space="preserve"> im Blick behalten</w:t>
      </w:r>
      <w:r w:rsidR="005D4127">
        <w:rPr>
          <w:rFonts w:ascii="Arial" w:hAnsi="Arial" w:cs="Arial"/>
          <w:bCs/>
          <w:sz w:val="20"/>
          <w:szCs w:val="20"/>
          <w:lang w:val="de-DE"/>
        </w:rPr>
        <w:t xml:space="preserve">. Das hat uns besonders überzeugt“, erläutert </w:t>
      </w:r>
      <w:r w:rsidR="00347C56">
        <w:rPr>
          <w:rFonts w:ascii="Arial" w:hAnsi="Arial" w:cs="Arial"/>
          <w:bCs/>
          <w:sz w:val="20"/>
          <w:szCs w:val="20"/>
          <w:lang w:val="de-DE"/>
        </w:rPr>
        <w:t xml:space="preserve">Wäschekrone-Geschäftsführer </w:t>
      </w:r>
      <w:r w:rsidR="005D4127">
        <w:rPr>
          <w:rFonts w:ascii="Arial" w:hAnsi="Arial" w:cs="Arial"/>
          <w:bCs/>
          <w:sz w:val="20"/>
          <w:szCs w:val="20"/>
          <w:lang w:val="de-DE"/>
        </w:rPr>
        <w:t xml:space="preserve">Hans Werner </w:t>
      </w:r>
      <w:proofErr w:type="spellStart"/>
      <w:r w:rsidR="005D4127">
        <w:rPr>
          <w:rFonts w:ascii="Arial" w:hAnsi="Arial" w:cs="Arial"/>
          <w:bCs/>
          <w:sz w:val="20"/>
          <w:szCs w:val="20"/>
          <w:lang w:val="de-DE"/>
        </w:rPr>
        <w:t>Gro</w:t>
      </w:r>
      <w:r w:rsidR="007266DE">
        <w:rPr>
          <w:rFonts w:ascii="Arial" w:hAnsi="Arial" w:cs="Arial"/>
          <w:bCs/>
          <w:sz w:val="20"/>
          <w:szCs w:val="20"/>
          <w:lang w:val="de-DE"/>
        </w:rPr>
        <w:t>ss</w:t>
      </w:r>
      <w:proofErr w:type="spellEnd"/>
      <w:r w:rsidR="00347C56">
        <w:rPr>
          <w:rFonts w:ascii="Arial" w:hAnsi="Arial" w:cs="Arial"/>
          <w:bCs/>
          <w:sz w:val="20"/>
          <w:szCs w:val="20"/>
          <w:lang w:val="de-DE"/>
        </w:rPr>
        <w:t xml:space="preserve"> die Entscheidung, </w:t>
      </w:r>
      <w:r w:rsidR="00E401F4">
        <w:rPr>
          <w:rFonts w:ascii="Arial" w:hAnsi="Arial" w:cs="Arial"/>
          <w:bCs/>
          <w:sz w:val="20"/>
          <w:szCs w:val="20"/>
          <w:lang w:val="de-DE"/>
        </w:rPr>
        <w:t xml:space="preserve">weitere </w:t>
      </w:r>
      <w:r w:rsidR="00347C56">
        <w:rPr>
          <w:rFonts w:ascii="Arial" w:hAnsi="Arial" w:cs="Arial"/>
          <w:bCs/>
          <w:sz w:val="20"/>
          <w:szCs w:val="20"/>
          <w:lang w:val="de-DE"/>
        </w:rPr>
        <w:t>GOTS-</w:t>
      </w:r>
      <w:r w:rsidR="00395A80">
        <w:rPr>
          <w:rFonts w:ascii="Arial" w:hAnsi="Arial" w:cs="Arial"/>
          <w:bCs/>
          <w:sz w:val="20"/>
          <w:szCs w:val="20"/>
          <w:lang w:val="de-DE"/>
        </w:rPr>
        <w:t>z</w:t>
      </w:r>
      <w:r w:rsidR="00347C56">
        <w:rPr>
          <w:rFonts w:ascii="Arial" w:hAnsi="Arial" w:cs="Arial"/>
          <w:bCs/>
          <w:sz w:val="20"/>
          <w:szCs w:val="20"/>
          <w:lang w:val="de-DE"/>
        </w:rPr>
        <w:t>ertifizierte Produkte in das Sortiment aufzunehmen</w:t>
      </w:r>
      <w:r w:rsidR="00DA4191">
        <w:rPr>
          <w:rFonts w:ascii="Arial" w:hAnsi="Arial" w:cs="Arial"/>
          <w:bCs/>
          <w:sz w:val="20"/>
          <w:szCs w:val="20"/>
          <w:lang w:val="de-DE"/>
        </w:rPr>
        <w:t xml:space="preserve">. </w:t>
      </w:r>
      <w:r w:rsidR="00194C58">
        <w:rPr>
          <w:rFonts w:ascii="Arial" w:hAnsi="Arial" w:cs="Arial"/>
          <w:bCs/>
          <w:sz w:val="20"/>
          <w:szCs w:val="20"/>
          <w:lang w:val="de-DE"/>
        </w:rPr>
        <w:t xml:space="preserve">Konkret bedeutet dies etwa, dass auf den Feldern keine Pestizide verwendet werden dürfen und der Wasser- sowie Energieverbrauch möglichst gering sein sollte. In den Fabriken, </w:t>
      </w:r>
      <w:r w:rsidR="0063210C">
        <w:rPr>
          <w:rFonts w:ascii="Arial" w:hAnsi="Arial" w:cs="Arial"/>
          <w:bCs/>
          <w:sz w:val="20"/>
          <w:szCs w:val="20"/>
          <w:lang w:val="de-DE"/>
        </w:rPr>
        <w:t>die aus den Fasern Textilien fertigen, liegt der Fokus vor allem auf dem Verzicht gefährliche</w:t>
      </w:r>
      <w:r w:rsidR="008902F7">
        <w:rPr>
          <w:rFonts w:ascii="Arial" w:hAnsi="Arial" w:cs="Arial"/>
          <w:bCs/>
          <w:sz w:val="20"/>
          <w:szCs w:val="20"/>
          <w:lang w:val="de-DE"/>
        </w:rPr>
        <w:t>r</w:t>
      </w:r>
      <w:r w:rsidR="0063210C">
        <w:rPr>
          <w:rFonts w:ascii="Arial" w:hAnsi="Arial" w:cs="Arial"/>
          <w:bCs/>
          <w:sz w:val="20"/>
          <w:szCs w:val="20"/>
          <w:lang w:val="de-DE"/>
        </w:rPr>
        <w:t xml:space="preserve"> Chemikalien. Bei den Endprodukten wird zuletzt darauf geachtet, dass keine Schadstoffe</w:t>
      </w:r>
      <w:r w:rsidR="00B2215D">
        <w:rPr>
          <w:rFonts w:ascii="Arial" w:hAnsi="Arial" w:cs="Arial"/>
          <w:bCs/>
          <w:sz w:val="20"/>
          <w:szCs w:val="20"/>
          <w:lang w:val="de-DE"/>
        </w:rPr>
        <w:t xml:space="preserve"> in den Handel und somit zum Kunden gelangen</w:t>
      </w:r>
      <w:r w:rsidR="0063210C">
        <w:rPr>
          <w:rFonts w:ascii="Arial" w:hAnsi="Arial" w:cs="Arial"/>
          <w:bCs/>
          <w:sz w:val="20"/>
          <w:szCs w:val="20"/>
          <w:lang w:val="de-DE"/>
        </w:rPr>
        <w:t xml:space="preserve">. </w:t>
      </w:r>
      <w:r w:rsidR="00B2215D">
        <w:rPr>
          <w:rFonts w:ascii="Arial" w:hAnsi="Arial" w:cs="Arial"/>
          <w:bCs/>
          <w:sz w:val="20"/>
          <w:szCs w:val="20"/>
          <w:lang w:val="de-DE"/>
        </w:rPr>
        <w:t xml:space="preserve">Unabhängig vom jeweiligen Verarbeitungsschritt, kontrollieren die GOTS-Prüfer zudem die </w:t>
      </w:r>
      <w:r w:rsidR="00F5595B">
        <w:rPr>
          <w:rFonts w:ascii="Arial" w:hAnsi="Arial" w:cs="Arial"/>
          <w:bCs/>
          <w:sz w:val="20"/>
          <w:szCs w:val="20"/>
          <w:lang w:val="de-DE"/>
        </w:rPr>
        <w:t xml:space="preserve">vor Ort </w:t>
      </w:r>
      <w:r w:rsidR="00B2215D">
        <w:rPr>
          <w:rFonts w:ascii="Arial" w:hAnsi="Arial" w:cs="Arial"/>
          <w:bCs/>
          <w:sz w:val="20"/>
          <w:szCs w:val="20"/>
          <w:lang w:val="de-DE"/>
        </w:rPr>
        <w:t>herrschenden Arbeitsbedingungen. Neben Selbstverständlichkeiten</w:t>
      </w:r>
      <w:r w:rsidR="00C31CC1">
        <w:rPr>
          <w:rFonts w:ascii="Arial" w:hAnsi="Arial" w:cs="Arial"/>
          <w:bCs/>
          <w:sz w:val="20"/>
          <w:szCs w:val="20"/>
          <w:lang w:val="de-DE"/>
        </w:rPr>
        <w:t>,</w:t>
      </w:r>
      <w:r w:rsidR="00B2215D">
        <w:rPr>
          <w:rFonts w:ascii="Arial" w:hAnsi="Arial" w:cs="Arial"/>
          <w:bCs/>
          <w:sz w:val="20"/>
          <w:szCs w:val="20"/>
          <w:lang w:val="de-DE"/>
        </w:rPr>
        <w:t xml:space="preserve"> wie dem Verbot </w:t>
      </w:r>
      <w:r w:rsidR="00B2215D">
        <w:rPr>
          <w:rFonts w:ascii="Arial" w:hAnsi="Arial" w:cs="Arial"/>
          <w:bCs/>
          <w:sz w:val="20"/>
          <w:szCs w:val="20"/>
          <w:lang w:val="de-DE"/>
        </w:rPr>
        <w:lastRenderedPageBreak/>
        <w:t>von Zwangs- und Kinderarbeit, ist hierbei die Sicherheit</w:t>
      </w:r>
      <w:r w:rsidR="00F82024">
        <w:rPr>
          <w:rFonts w:ascii="Arial" w:hAnsi="Arial" w:cs="Arial"/>
          <w:bCs/>
          <w:sz w:val="20"/>
          <w:szCs w:val="20"/>
          <w:lang w:val="de-DE"/>
        </w:rPr>
        <w:t>,</w:t>
      </w:r>
      <w:r w:rsidR="00B2215D">
        <w:rPr>
          <w:rFonts w:ascii="Arial" w:hAnsi="Arial" w:cs="Arial"/>
          <w:bCs/>
          <w:sz w:val="20"/>
          <w:szCs w:val="20"/>
          <w:lang w:val="de-DE"/>
        </w:rPr>
        <w:t xml:space="preserve"> Gesundheit </w:t>
      </w:r>
      <w:r w:rsidR="00F82024">
        <w:rPr>
          <w:rFonts w:ascii="Arial" w:hAnsi="Arial" w:cs="Arial"/>
          <w:bCs/>
          <w:sz w:val="20"/>
          <w:szCs w:val="20"/>
          <w:lang w:val="de-DE"/>
        </w:rPr>
        <w:t xml:space="preserve">und faire Bezahlung </w:t>
      </w:r>
      <w:r w:rsidR="00B2215D">
        <w:rPr>
          <w:rFonts w:ascii="Arial" w:hAnsi="Arial" w:cs="Arial"/>
          <w:bCs/>
          <w:sz w:val="20"/>
          <w:szCs w:val="20"/>
          <w:lang w:val="de-DE"/>
        </w:rPr>
        <w:t>aller Beschäftigten entscheidend</w:t>
      </w:r>
      <w:r w:rsidR="00F9223C">
        <w:rPr>
          <w:rFonts w:ascii="Arial" w:hAnsi="Arial" w:cs="Arial"/>
          <w:bCs/>
          <w:sz w:val="20"/>
          <w:szCs w:val="20"/>
          <w:lang w:val="de-DE"/>
        </w:rPr>
        <w:t xml:space="preserve">. </w:t>
      </w:r>
      <w:r w:rsidR="00F82024">
        <w:rPr>
          <w:rFonts w:ascii="Arial" w:hAnsi="Arial" w:cs="Arial"/>
          <w:bCs/>
          <w:sz w:val="20"/>
          <w:szCs w:val="20"/>
          <w:lang w:val="de-DE"/>
        </w:rPr>
        <w:t xml:space="preserve">Diese Sozialkriterien machen die GOTS-Zertifizierung zu mehr als einem </w:t>
      </w:r>
      <w:proofErr w:type="spellStart"/>
      <w:r w:rsidR="00F82024">
        <w:rPr>
          <w:rFonts w:ascii="Arial" w:hAnsi="Arial" w:cs="Arial"/>
          <w:bCs/>
          <w:sz w:val="20"/>
          <w:szCs w:val="20"/>
          <w:lang w:val="de-DE"/>
        </w:rPr>
        <w:t>blo</w:t>
      </w:r>
      <w:r w:rsidR="007266DE">
        <w:rPr>
          <w:rFonts w:ascii="Arial" w:hAnsi="Arial" w:cs="Arial"/>
          <w:bCs/>
          <w:sz w:val="20"/>
          <w:szCs w:val="20"/>
          <w:lang w:val="de-DE"/>
        </w:rPr>
        <w:t>ss</w:t>
      </w:r>
      <w:r w:rsidR="00F82024">
        <w:rPr>
          <w:rFonts w:ascii="Arial" w:hAnsi="Arial" w:cs="Arial"/>
          <w:bCs/>
          <w:sz w:val="20"/>
          <w:szCs w:val="20"/>
          <w:lang w:val="de-DE"/>
        </w:rPr>
        <w:t>en</w:t>
      </w:r>
      <w:proofErr w:type="spellEnd"/>
      <w:r w:rsidR="00F82024">
        <w:rPr>
          <w:rFonts w:ascii="Arial" w:hAnsi="Arial" w:cs="Arial"/>
          <w:bCs/>
          <w:sz w:val="20"/>
          <w:szCs w:val="20"/>
          <w:lang w:val="de-DE"/>
        </w:rPr>
        <w:t xml:space="preserve"> „Öko-Label“. </w:t>
      </w:r>
    </w:p>
    <w:p w14:paraId="4E4592D8" w14:textId="5E1F3485" w:rsidR="00D12671" w:rsidRDefault="00D12671" w:rsidP="004643B6">
      <w:pPr>
        <w:spacing w:line="276" w:lineRule="auto"/>
        <w:rPr>
          <w:rFonts w:ascii="Arial" w:hAnsi="Arial" w:cs="Arial"/>
          <w:bCs/>
          <w:sz w:val="20"/>
          <w:szCs w:val="20"/>
          <w:lang w:val="de-DE"/>
        </w:rPr>
      </w:pPr>
    </w:p>
    <w:p w14:paraId="6E2EBA2A" w14:textId="310A5806" w:rsidR="00D12671" w:rsidRPr="004F0239" w:rsidRDefault="004F0239" w:rsidP="004643B6">
      <w:pPr>
        <w:spacing w:line="276" w:lineRule="auto"/>
        <w:rPr>
          <w:rFonts w:ascii="Arial" w:hAnsi="Arial" w:cs="Arial"/>
          <w:b/>
          <w:sz w:val="20"/>
          <w:szCs w:val="20"/>
          <w:lang w:val="de-DE"/>
        </w:rPr>
      </w:pPr>
      <w:r w:rsidRPr="004F0239">
        <w:rPr>
          <w:rFonts w:ascii="Arial" w:hAnsi="Arial" w:cs="Arial"/>
          <w:b/>
          <w:sz w:val="20"/>
          <w:szCs w:val="20"/>
          <w:lang w:val="de-DE"/>
        </w:rPr>
        <w:t>Engagement für Mensch und Tier</w:t>
      </w:r>
    </w:p>
    <w:p w14:paraId="149B4C5C" w14:textId="290EEB4B" w:rsidR="00D12671" w:rsidRDefault="00D12671" w:rsidP="004643B6">
      <w:pPr>
        <w:spacing w:line="276" w:lineRule="auto"/>
        <w:rPr>
          <w:rFonts w:ascii="Arial" w:hAnsi="Arial" w:cs="Arial"/>
          <w:bCs/>
          <w:sz w:val="20"/>
          <w:szCs w:val="20"/>
          <w:lang w:val="de-DE"/>
        </w:rPr>
      </w:pPr>
      <w:r>
        <w:rPr>
          <w:rFonts w:ascii="Arial" w:hAnsi="Arial" w:cs="Arial"/>
          <w:bCs/>
          <w:sz w:val="20"/>
          <w:szCs w:val="20"/>
          <w:lang w:val="de-DE"/>
        </w:rPr>
        <w:t xml:space="preserve">Nachhaltigkeit und soziales Engagement sind für Wäschekrone kein Neuland. Schon vor einigen Jahren </w:t>
      </w:r>
      <w:proofErr w:type="spellStart"/>
      <w:r>
        <w:rPr>
          <w:rFonts w:ascii="Arial" w:hAnsi="Arial" w:cs="Arial"/>
          <w:bCs/>
          <w:sz w:val="20"/>
          <w:szCs w:val="20"/>
          <w:lang w:val="de-DE"/>
        </w:rPr>
        <w:t>lie</w:t>
      </w:r>
      <w:r w:rsidR="007266DE">
        <w:rPr>
          <w:rFonts w:ascii="Arial" w:hAnsi="Arial" w:cs="Arial"/>
          <w:bCs/>
          <w:sz w:val="20"/>
          <w:szCs w:val="20"/>
          <w:lang w:val="de-DE"/>
        </w:rPr>
        <w:t>ss</w:t>
      </w:r>
      <w:proofErr w:type="spellEnd"/>
      <w:r>
        <w:rPr>
          <w:rFonts w:ascii="Arial" w:hAnsi="Arial" w:cs="Arial"/>
          <w:bCs/>
          <w:sz w:val="20"/>
          <w:szCs w:val="20"/>
          <w:lang w:val="de-DE"/>
        </w:rPr>
        <w:t xml:space="preserve"> das Unternehmen etwa seine gesamten Feder- und Daunenprodukte </w:t>
      </w:r>
      <w:r w:rsidR="00C07AC1">
        <w:rPr>
          <w:rFonts w:ascii="Arial" w:hAnsi="Arial" w:cs="Arial"/>
          <w:bCs/>
          <w:sz w:val="20"/>
          <w:szCs w:val="20"/>
          <w:lang w:val="de-DE"/>
        </w:rPr>
        <w:t>nach den strengen Kriterien des „</w:t>
      </w:r>
      <w:proofErr w:type="spellStart"/>
      <w:r w:rsidR="00C07AC1">
        <w:rPr>
          <w:rFonts w:ascii="Arial" w:hAnsi="Arial" w:cs="Arial"/>
          <w:bCs/>
          <w:sz w:val="20"/>
          <w:szCs w:val="20"/>
          <w:lang w:val="de-DE"/>
        </w:rPr>
        <w:t>Downpass</w:t>
      </w:r>
      <w:proofErr w:type="spellEnd"/>
      <w:r w:rsidR="00C07AC1">
        <w:rPr>
          <w:rFonts w:ascii="Arial" w:hAnsi="Arial" w:cs="Arial"/>
          <w:bCs/>
          <w:sz w:val="20"/>
          <w:szCs w:val="20"/>
          <w:lang w:val="de-DE"/>
        </w:rPr>
        <w:t>“-Gütesiegels zertifizieren. Diese untersag</w:t>
      </w:r>
      <w:r w:rsidR="00A303B9">
        <w:rPr>
          <w:rFonts w:ascii="Arial" w:hAnsi="Arial" w:cs="Arial"/>
          <w:bCs/>
          <w:sz w:val="20"/>
          <w:szCs w:val="20"/>
          <w:lang w:val="de-DE"/>
        </w:rPr>
        <w:t>en</w:t>
      </w:r>
      <w:r w:rsidR="00C07AC1">
        <w:rPr>
          <w:rFonts w:ascii="Arial" w:hAnsi="Arial" w:cs="Arial"/>
          <w:bCs/>
          <w:sz w:val="20"/>
          <w:szCs w:val="20"/>
          <w:lang w:val="de-DE"/>
        </w:rPr>
        <w:t xml:space="preserve"> unter anderem Käfighaltung, Stopf und Lebendrupf, wo</w:t>
      </w:r>
      <w:r w:rsidR="000E54A7">
        <w:rPr>
          <w:rFonts w:ascii="Arial" w:hAnsi="Arial" w:cs="Arial"/>
          <w:bCs/>
          <w:sz w:val="20"/>
          <w:szCs w:val="20"/>
          <w:lang w:val="de-DE"/>
        </w:rPr>
        <w:t>durch</w:t>
      </w:r>
      <w:r w:rsidR="00C07AC1">
        <w:rPr>
          <w:rFonts w:ascii="Arial" w:hAnsi="Arial" w:cs="Arial"/>
          <w:bCs/>
          <w:sz w:val="20"/>
          <w:szCs w:val="20"/>
          <w:lang w:val="de-DE"/>
        </w:rPr>
        <w:t xml:space="preserve"> ein wichtiger Beitrag zum Tierschutz geleistet wird. Zudem gibt die Kennzeichnung an, dass Menge und Zusammensetzung der Füllung den Herstellerangaben sowie gültigen Vorschriften entsprechen. </w:t>
      </w:r>
      <w:r w:rsidR="00A303B9">
        <w:rPr>
          <w:rFonts w:ascii="Arial" w:hAnsi="Arial" w:cs="Arial"/>
          <w:bCs/>
          <w:sz w:val="20"/>
          <w:szCs w:val="20"/>
          <w:lang w:val="de-DE"/>
        </w:rPr>
        <w:t>Auch hier wird so Transparenz von der Farm bis zur Fertigung gewährleistet.</w:t>
      </w:r>
    </w:p>
    <w:p w14:paraId="72F93903" w14:textId="5E0D1F73" w:rsidR="00C07AC1" w:rsidRDefault="00C07AC1" w:rsidP="004643B6">
      <w:pPr>
        <w:spacing w:line="276" w:lineRule="auto"/>
        <w:rPr>
          <w:rFonts w:ascii="Arial" w:hAnsi="Arial" w:cs="Arial"/>
          <w:bCs/>
          <w:sz w:val="20"/>
          <w:szCs w:val="20"/>
          <w:lang w:val="de-DE"/>
        </w:rPr>
      </w:pPr>
    </w:p>
    <w:p w14:paraId="387C6641" w14:textId="174E2B42" w:rsidR="00C07AC1" w:rsidRPr="00303B53" w:rsidRDefault="00A303B9" w:rsidP="004643B6">
      <w:pPr>
        <w:spacing w:line="276" w:lineRule="auto"/>
        <w:rPr>
          <w:rFonts w:ascii="Arial" w:hAnsi="Arial" w:cs="Arial"/>
          <w:bCs/>
          <w:sz w:val="20"/>
          <w:szCs w:val="20"/>
          <w:lang w:val="de-DE"/>
        </w:rPr>
      </w:pPr>
      <w:r>
        <w:rPr>
          <w:rFonts w:ascii="Arial" w:hAnsi="Arial" w:cs="Arial"/>
          <w:bCs/>
          <w:sz w:val="20"/>
          <w:szCs w:val="20"/>
          <w:lang w:val="de-DE"/>
        </w:rPr>
        <w:t xml:space="preserve">Zuletzt ist das Verantwortungsbewusstsein der Wäschekrone </w:t>
      </w:r>
      <w:r w:rsidR="000E54A7">
        <w:rPr>
          <w:rFonts w:ascii="Arial" w:hAnsi="Arial" w:cs="Arial"/>
          <w:bCs/>
          <w:sz w:val="20"/>
          <w:szCs w:val="20"/>
          <w:lang w:val="de-DE"/>
        </w:rPr>
        <w:t>in</w:t>
      </w:r>
      <w:r w:rsidR="00C07AC1">
        <w:rPr>
          <w:rFonts w:ascii="Arial" w:hAnsi="Arial" w:cs="Arial"/>
          <w:bCs/>
          <w:sz w:val="20"/>
          <w:szCs w:val="20"/>
          <w:lang w:val="de-DE"/>
        </w:rPr>
        <w:t xml:space="preserve"> Laichingen u</w:t>
      </w:r>
      <w:r>
        <w:rPr>
          <w:rFonts w:ascii="Arial" w:hAnsi="Arial" w:cs="Arial"/>
          <w:bCs/>
          <w:sz w:val="20"/>
          <w:szCs w:val="20"/>
          <w:lang w:val="de-DE"/>
        </w:rPr>
        <w:t>nd</w:t>
      </w:r>
      <w:r w:rsidR="00C07AC1">
        <w:rPr>
          <w:rFonts w:ascii="Arial" w:hAnsi="Arial" w:cs="Arial"/>
          <w:bCs/>
          <w:sz w:val="20"/>
          <w:szCs w:val="20"/>
          <w:lang w:val="de-DE"/>
        </w:rPr>
        <w:t xml:space="preserve"> </w:t>
      </w:r>
      <w:r w:rsidR="000E54A7">
        <w:rPr>
          <w:rFonts w:ascii="Arial" w:hAnsi="Arial" w:cs="Arial"/>
          <w:bCs/>
          <w:sz w:val="20"/>
          <w:szCs w:val="20"/>
          <w:lang w:val="de-DE"/>
        </w:rPr>
        <w:t>der</w:t>
      </w:r>
      <w:r w:rsidR="0004300A">
        <w:rPr>
          <w:rFonts w:ascii="Arial" w:hAnsi="Arial" w:cs="Arial"/>
          <w:bCs/>
          <w:sz w:val="20"/>
          <w:szCs w:val="20"/>
          <w:lang w:val="de-DE"/>
        </w:rPr>
        <w:t xml:space="preserve"> Umgebung</w:t>
      </w:r>
      <w:r>
        <w:rPr>
          <w:rFonts w:ascii="Arial" w:hAnsi="Arial" w:cs="Arial"/>
          <w:bCs/>
          <w:sz w:val="20"/>
          <w:szCs w:val="20"/>
          <w:lang w:val="de-DE"/>
        </w:rPr>
        <w:t xml:space="preserve"> ganz besonders präsent. </w:t>
      </w:r>
      <w:r w:rsidR="0004300A">
        <w:rPr>
          <w:rFonts w:ascii="Arial" w:hAnsi="Arial" w:cs="Arial"/>
          <w:sz w:val="20"/>
          <w:szCs w:val="20"/>
          <w:lang w:val="de-DE"/>
        </w:rPr>
        <w:t xml:space="preserve">Schon seit Jahren unterstützt das Unternehmen verschiedene soziale Projekte in der Region, unter anderem für geflüchtete Jugendliche und Menschen mit Behinderung. </w:t>
      </w:r>
      <w:r w:rsidR="000E54A7">
        <w:rPr>
          <w:rFonts w:ascii="Arial" w:hAnsi="Arial" w:cs="Arial"/>
          <w:sz w:val="20"/>
          <w:szCs w:val="20"/>
          <w:lang w:val="de-DE"/>
        </w:rPr>
        <w:t xml:space="preserve">Hans Werner </w:t>
      </w:r>
      <w:proofErr w:type="spellStart"/>
      <w:r w:rsidR="000E54A7">
        <w:rPr>
          <w:rFonts w:ascii="Arial" w:hAnsi="Arial" w:cs="Arial"/>
          <w:sz w:val="20"/>
          <w:szCs w:val="20"/>
          <w:lang w:val="de-DE"/>
        </w:rPr>
        <w:t>Gro</w:t>
      </w:r>
      <w:r w:rsidR="007266DE">
        <w:rPr>
          <w:rFonts w:ascii="Arial" w:hAnsi="Arial" w:cs="Arial"/>
          <w:sz w:val="20"/>
          <w:szCs w:val="20"/>
          <w:lang w:val="de-DE"/>
        </w:rPr>
        <w:t>ss</w:t>
      </w:r>
      <w:proofErr w:type="spellEnd"/>
      <w:r w:rsidR="000E54A7">
        <w:rPr>
          <w:rFonts w:ascii="Arial" w:hAnsi="Arial" w:cs="Arial"/>
          <w:sz w:val="20"/>
          <w:szCs w:val="20"/>
          <w:lang w:val="de-DE"/>
        </w:rPr>
        <w:t xml:space="preserve"> fasst zusammen: „Nachhaltigkeit und soziales Engagement wird bei Wäschekrone als Einheit gedacht. Die </w:t>
      </w:r>
      <w:r w:rsidR="00E401F4">
        <w:rPr>
          <w:rFonts w:ascii="Arial" w:hAnsi="Arial" w:cs="Arial"/>
          <w:sz w:val="20"/>
          <w:szCs w:val="20"/>
          <w:lang w:val="de-DE"/>
        </w:rPr>
        <w:t>Erweiterung des</w:t>
      </w:r>
      <w:r w:rsidR="006E031C">
        <w:rPr>
          <w:rFonts w:ascii="Arial" w:hAnsi="Arial" w:cs="Arial"/>
          <w:sz w:val="20"/>
          <w:szCs w:val="20"/>
          <w:lang w:val="de-DE"/>
        </w:rPr>
        <w:t xml:space="preserve"> </w:t>
      </w:r>
      <w:r w:rsidR="000E54A7">
        <w:rPr>
          <w:rFonts w:ascii="Arial" w:hAnsi="Arial" w:cs="Arial"/>
          <w:sz w:val="20"/>
          <w:szCs w:val="20"/>
          <w:lang w:val="de-DE"/>
        </w:rPr>
        <w:t>GOTS-</w:t>
      </w:r>
      <w:r w:rsidR="00E401F4">
        <w:rPr>
          <w:rFonts w:ascii="Arial" w:hAnsi="Arial" w:cs="Arial"/>
          <w:sz w:val="20"/>
          <w:szCs w:val="20"/>
          <w:lang w:val="de-DE"/>
        </w:rPr>
        <w:t>Sortiments</w:t>
      </w:r>
      <w:r w:rsidR="000E54A7">
        <w:rPr>
          <w:rFonts w:ascii="Arial" w:hAnsi="Arial" w:cs="Arial"/>
          <w:sz w:val="20"/>
          <w:szCs w:val="20"/>
          <w:lang w:val="de-DE"/>
        </w:rPr>
        <w:t xml:space="preserve"> geht </w:t>
      </w:r>
      <w:r w:rsidR="00F5595B">
        <w:rPr>
          <w:rFonts w:ascii="Arial" w:hAnsi="Arial" w:cs="Arial"/>
          <w:sz w:val="20"/>
          <w:szCs w:val="20"/>
          <w:lang w:val="de-DE"/>
        </w:rPr>
        <w:t xml:space="preserve">demnach </w:t>
      </w:r>
      <w:r w:rsidR="000E54A7">
        <w:rPr>
          <w:rFonts w:ascii="Arial" w:hAnsi="Arial" w:cs="Arial"/>
          <w:sz w:val="20"/>
          <w:szCs w:val="20"/>
          <w:lang w:val="de-DE"/>
        </w:rPr>
        <w:t>Hand in Hand mit all unseren Bestrebungen.“</w:t>
      </w:r>
    </w:p>
    <w:p w14:paraId="518E8EF2" w14:textId="77777777" w:rsidR="006B358E" w:rsidRDefault="006B358E" w:rsidP="006B358E">
      <w:pPr>
        <w:spacing w:line="312" w:lineRule="auto"/>
        <w:ind w:right="139"/>
        <w:rPr>
          <w:rFonts w:ascii="Arial" w:hAnsi="Arial" w:cs="Arial"/>
          <w:b/>
          <w:sz w:val="20"/>
          <w:szCs w:val="20"/>
          <w:lang w:val="de-DE"/>
        </w:rPr>
      </w:pPr>
    </w:p>
    <w:p w14:paraId="2BD10DCA" w14:textId="284EE154" w:rsidR="006B358E" w:rsidRDefault="006B358E" w:rsidP="006B358E">
      <w:pPr>
        <w:spacing w:line="312" w:lineRule="auto"/>
        <w:ind w:right="139"/>
        <w:rPr>
          <w:rFonts w:ascii="Arial" w:hAnsi="Arial" w:cs="Arial"/>
          <w:b/>
          <w:sz w:val="20"/>
          <w:szCs w:val="20"/>
          <w:lang w:val="de-DE"/>
        </w:rPr>
      </w:pPr>
      <w:r w:rsidRPr="00FA5338">
        <w:rPr>
          <w:rFonts w:ascii="Arial" w:hAnsi="Arial" w:cs="Arial"/>
          <w:b/>
          <w:sz w:val="20"/>
          <w:szCs w:val="20"/>
          <w:lang w:val="de-DE"/>
        </w:rPr>
        <w:t>wäschekrone.</w:t>
      </w:r>
      <w:r w:rsidR="007266DE">
        <w:rPr>
          <w:rFonts w:ascii="Arial" w:hAnsi="Arial" w:cs="Arial"/>
          <w:b/>
          <w:sz w:val="20"/>
          <w:szCs w:val="20"/>
          <w:lang w:val="de-DE"/>
        </w:rPr>
        <w:t>ch</w:t>
      </w:r>
    </w:p>
    <w:p w14:paraId="431AB961" w14:textId="34DDBC8E" w:rsidR="00FA7BCB" w:rsidRDefault="00FA7BCB" w:rsidP="00893106">
      <w:pPr>
        <w:spacing w:line="288" w:lineRule="auto"/>
        <w:ind w:right="139"/>
        <w:rPr>
          <w:rFonts w:ascii="Arial" w:hAnsi="Arial" w:cs="Arial"/>
          <w:b/>
          <w:sz w:val="20"/>
          <w:szCs w:val="20"/>
          <w:lang w:val="de-DE"/>
        </w:rPr>
      </w:pPr>
    </w:p>
    <w:p w14:paraId="399767CE" w14:textId="7A463F2F" w:rsidR="00547FBD" w:rsidRDefault="0088323E" w:rsidP="00893106">
      <w:pPr>
        <w:spacing w:line="288" w:lineRule="auto"/>
        <w:ind w:right="139"/>
        <w:rPr>
          <w:rFonts w:ascii="Arial" w:hAnsi="Arial" w:cs="Arial"/>
          <w:b/>
          <w:sz w:val="20"/>
          <w:szCs w:val="20"/>
          <w:lang w:val="de-DE"/>
        </w:rPr>
      </w:pPr>
      <w:r>
        <w:rPr>
          <w:rFonts w:ascii="Arial" w:hAnsi="Arial" w:cs="Arial"/>
          <w:b/>
          <w:noProof/>
          <w:sz w:val="20"/>
          <w:szCs w:val="20"/>
          <w:lang w:val="de-DE" w:eastAsia="de-DE"/>
        </w:rPr>
        <w:drawing>
          <wp:inline distT="0" distB="0" distL="0" distR="0" wp14:anchorId="73F2E80E" wp14:editId="71A67659">
            <wp:extent cx="1265529" cy="1039400"/>
            <wp:effectExtent l="0" t="0" r="5080" b="254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72171" cy="1044855"/>
                    </a:xfrm>
                    <a:prstGeom prst="rect">
                      <a:avLst/>
                    </a:prstGeom>
                  </pic:spPr>
                </pic:pic>
              </a:graphicData>
            </a:graphic>
          </wp:inline>
        </w:drawing>
      </w:r>
    </w:p>
    <w:p w14:paraId="5034EAA8" w14:textId="77777777" w:rsidR="00547FBD" w:rsidRDefault="00547FBD" w:rsidP="00893106">
      <w:pPr>
        <w:spacing w:line="288" w:lineRule="auto"/>
        <w:ind w:right="139"/>
        <w:rPr>
          <w:rFonts w:ascii="Arial" w:hAnsi="Arial" w:cs="Arial"/>
          <w:b/>
          <w:sz w:val="20"/>
          <w:szCs w:val="20"/>
          <w:lang w:val="de-DE"/>
        </w:rPr>
      </w:pPr>
    </w:p>
    <w:p w14:paraId="546DD1BC" w14:textId="77777777" w:rsidR="00893106" w:rsidRPr="00FA5338" w:rsidRDefault="00893106" w:rsidP="00893106">
      <w:pPr>
        <w:spacing w:line="288" w:lineRule="auto"/>
        <w:ind w:right="139"/>
        <w:rPr>
          <w:rFonts w:ascii="Arial" w:hAnsi="Arial" w:cs="Arial"/>
          <w:b/>
          <w:sz w:val="20"/>
          <w:szCs w:val="20"/>
          <w:lang w:val="de-DE"/>
        </w:rPr>
      </w:pPr>
      <w:r>
        <w:rPr>
          <w:rFonts w:ascii="Arial" w:hAnsi="Arial" w:cs="Arial"/>
          <w:b/>
          <w:sz w:val="20"/>
          <w:szCs w:val="20"/>
          <w:lang w:val="de-DE"/>
        </w:rPr>
        <w:t>B</w:t>
      </w:r>
      <w:r w:rsidRPr="00FA5338">
        <w:rPr>
          <w:rFonts w:ascii="Arial" w:hAnsi="Arial" w:cs="Arial"/>
          <w:b/>
          <w:sz w:val="20"/>
          <w:szCs w:val="20"/>
          <w:lang w:val="de-DE"/>
        </w:rPr>
        <w:t>ildanforderung</w:t>
      </w:r>
    </w:p>
    <w:p w14:paraId="36F58933" w14:textId="48D0E7ED" w:rsidR="00893106" w:rsidRDefault="00893106" w:rsidP="00893106">
      <w:pPr>
        <w:spacing w:line="288" w:lineRule="auto"/>
        <w:ind w:right="139"/>
        <w:rPr>
          <w:rFonts w:ascii="Arial" w:hAnsi="Arial" w:cs="Arial"/>
          <w:sz w:val="20"/>
          <w:szCs w:val="20"/>
          <w:lang w:val="de-DE"/>
        </w:rPr>
      </w:pPr>
      <w:r w:rsidRPr="00FA5338">
        <w:rPr>
          <w:rFonts w:ascii="Arial" w:hAnsi="Arial" w:cs="Arial"/>
          <w:sz w:val="20"/>
          <w:szCs w:val="20"/>
          <w:lang w:val="de-DE"/>
        </w:rPr>
        <w:t>Bildmaterial zum Download finden Sie in unserem Medienportal press-n-relations.amid-pr.com (Suchbegriff „</w:t>
      </w:r>
      <w:r w:rsidR="0027592D">
        <w:rPr>
          <w:rFonts w:ascii="Arial" w:hAnsi="Arial" w:cs="Arial"/>
          <w:sz w:val="20"/>
          <w:szCs w:val="20"/>
          <w:lang w:val="de-DE"/>
        </w:rPr>
        <w:t>Waeschekrone_GOTS-</w:t>
      </w:r>
      <w:r w:rsidR="005C7285">
        <w:rPr>
          <w:rFonts w:ascii="Arial" w:hAnsi="Arial" w:cs="Arial"/>
          <w:sz w:val="20"/>
          <w:szCs w:val="20"/>
          <w:lang w:val="de-DE"/>
        </w:rPr>
        <w:t>Sortiment</w:t>
      </w:r>
      <w:r w:rsidR="0027592D">
        <w:rPr>
          <w:rFonts w:ascii="Arial" w:hAnsi="Arial" w:cs="Arial"/>
          <w:sz w:val="20"/>
          <w:szCs w:val="20"/>
          <w:lang w:val="de-DE"/>
        </w:rPr>
        <w:t>_2021</w:t>
      </w:r>
      <w:r>
        <w:rPr>
          <w:rFonts w:ascii="Arial" w:hAnsi="Arial" w:cs="Arial"/>
          <w:sz w:val="20"/>
          <w:szCs w:val="20"/>
          <w:lang w:val="de-DE"/>
        </w:rPr>
        <w:t>“</w:t>
      </w:r>
      <w:r w:rsidRPr="00FA5338">
        <w:rPr>
          <w:rFonts w:ascii="Arial" w:hAnsi="Arial" w:cs="Arial"/>
          <w:sz w:val="20"/>
          <w:szCs w:val="20"/>
          <w:lang w:val="de-DE"/>
        </w:rPr>
        <w:t>). Selbstverständlich schicken wir Ihnen die Dateien auch gerne per E-Mail zu. Kontakt: waeschekrone@press-n-relations.de</w:t>
      </w:r>
    </w:p>
    <w:p w14:paraId="049D2E04" w14:textId="45FEBF58" w:rsidR="00893106" w:rsidRDefault="00893106" w:rsidP="00893106">
      <w:pPr>
        <w:spacing w:line="288" w:lineRule="auto"/>
        <w:ind w:right="139"/>
        <w:rPr>
          <w:rFonts w:ascii="Arial" w:hAnsi="Arial" w:cs="Arial"/>
          <w:sz w:val="20"/>
          <w:szCs w:val="20"/>
          <w:lang w:val="de-DE"/>
        </w:rPr>
      </w:pPr>
    </w:p>
    <w:p w14:paraId="2E8778FE" w14:textId="73DBDD7A" w:rsidR="00D9194C" w:rsidRDefault="00D9194C" w:rsidP="00893106">
      <w:pPr>
        <w:spacing w:line="288" w:lineRule="auto"/>
        <w:ind w:right="139"/>
        <w:rPr>
          <w:rFonts w:ascii="Arial" w:hAnsi="Arial" w:cs="Arial"/>
          <w:sz w:val="20"/>
          <w:szCs w:val="20"/>
          <w:lang w:val="de-DE"/>
        </w:rPr>
      </w:pPr>
    </w:p>
    <w:p w14:paraId="54CC93D8" w14:textId="77777777" w:rsidR="00785D77" w:rsidRDefault="00785D77" w:rsidP="00893106">
      <w:pPr>
        <w:spacing w:line="288" w:lineRule="auto"/>
        <w:ind w:right="139"/>
        <w:rPr>
          <w:rFonts w:ascii="Arial" w:hAnsi="Arial" w:cs="Arial"/>
          <w:sz w:val="20"/>
          <w:szCs w:val="20"/>
          <w:lang w:val="de-DE"/>
        </w:rPr>
      </w:pPr>
    </w:p>
    <w:p w14:paraId="1B3692C4" w14:textId="77777777" w:rsidR="00D9194C" w:rsidRDefault="00D9194C" w:rsidP="00893106">
      <w:pPr>
        <w:spacing w:line="288" w:lineRule="auto"/>
        <w:ind w:right="139"/>
        <w:rPr>
          <w:rFonts w:ascii="Arial" w:hAnsi="Arial" w:cs="Arial"/>
          <w:sz w:val="20"/>
          <w:szCs w:val="20"/>
          <w:lang w:val="de-DE"/>
        </w:rPr>
      </w:pPr>
    </w:p>
    <w:p w14:paraId="30B8007A" w14:textId="77777777" w:rsidR="00C43DC7" w:rsidRPr="00FA5338" w:rsidRDefault="00C43DC7" w:rsidP="00893106">
      <w:pPr>
        <w:spacing w:line="288" w:lineRule="auto"/>
        <w:ind w:right="139"/>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893106" w:rsidRPr="00FA5338" w14:paraId="05A21DFC" w14:textId="77777777" w:rsidTr="003E4363">
        <w:tc>
          <w:tcPr>
            <w:tcW w:w="4181" w:type="dxa"/>
            <w:tcBorders>
              <w:top w:val="nil"/>
              <w:left w:val="nil"/>
              <w:bottom w:val="nil"/>
              <w:right w:val="nil"/>
            </w:tcBorders>
          </w:tcPr>
          <w:p w14:paraId="1CFB03AE" w14:textId="77777777" w:rsidR="00893106" w:rsidRPr="00FA5338" w:rsidRDefault="00893106" w:rsidP="003E4363">
            <w:pPr>
              <w:pStyle w:val="berschrift2"/>
              <w:spacing w:line="264" w:lineRule="auto"/>
              <w:ind w:right="139"/>
              <w:rPr>
                <w:rFonts w:ascii="Arial" w:hAnsi="Arial" w:cs="Arial"/>
                <w:color w:val="000000"/>
                <w:sz w:val="18"/>
              </w:rPr>
            </w:pPr>
            <w:bookmarkStart w:id="0" w:name="OLE_LINK1"/>
            <w:bookmarkStart w:id="1" w:name="OLE_LINK2"/>
            <w:r w:rsidRPr="00FA5338">
              <w:rPr>
                <w:rFonts w:ascii="Arial" w:hAnsi="Arial" w:cs="Arial"/>
                <w:color w:val="000000"/>
                <w:sz w:val="18"/>
              </w:rPr>
              <w:t>Weitere Informationen:</w:t>
            </w:r>
          </w:p>
          <w:p w14:paraId="64C8F4D6"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Wäschekrone GmbH &amp; Co. KG</w:t>
            </w:r>
          </w:p>
          <w:p w14:paraId="0C65B2A7"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Katrin Fischer</w:t>
            </w:r>
          </w:p>
          <w:p w14:paraId="34835C47" w14:textId="66D86F69" w:rsidR="00893106" w:rsidRPr="00FA5338" w:rsidRDefault="00893106" w:rsidP="003E4363">
            <w:pPr>
              <w:spacing w:line="264" w:lineRule="auto"/>
              <w:ind w:right="139"/>
              <w:rPr>
                <w:rFonts w:ascii="Arial" w:hAnsi="Arial" w:cs="Arial"/>
                <w:color w:val="000000"/>
                <w:sz w:val="18"/>
                <w:lang w:val="de-DE"/>
              </w:rPr>
            </w:pPr>
            <w:proofErr w:type="spellStart"/>
            <w:r w:rsidRPr="00FA5338">
              <w:rPr>
                <w:rFonts w:ascii="Arial" w:hAnsi="Arial" w:cs="Arial"/>
                <w:color w:val="000000"/>
                <w:sz w:val="18"/>
                <w:lang w:val="de-DE"/>
              </w:rPr>
              <w:t>Hirschstra</w:t>
            </w:r>
            <w:r w:rsidR="007266DE">
              <w:rPr>
                <w:rFonts w:ascii="Arial" w:hAnsi="Arial" w:cs="Arial"/>
                <w:color w:val="000000"/>
                <w:sz w:val="18"/>
                <w:lang w:val="de-DE"/>
              </w:rPr>
              <w:t>ss</w:t>
            </w:r>
            <w:r w:rsidRPr="00FA5338">
              <w:rPr>
                <w:rFonts w:ascii="Arial" w:hAnsi="Arial" w:cs="Arial"/>
                <w:color w:val="000000"/>
                <w:sz w:val="18"/>
                <w:lang w:val="de-DE"/>
              </w:rPr>
              <w:t>e</w:t>
            </w:r>
            <w:proofErr w:type="spellEnd"/>
            <w:r w:rsidRPr="00FA5338">
              <w:rPr>
                <w:rFonts w:ascii="Arial" w:hAnsi="Arial" w:cs="Arial"/>
                <w:color w:val="000000"/>
                <w:sz w:val="18"/>
                <w:lang w:val="de-DE"/>
              </w:rPr>
              <w:t xml:space="preserve"> 98</w:t>
            </w:r>
          </w:p>
          <w:p w14:paraId="2E77DEB2"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D-89150 Laichingen</w:t>
            </w:r>
          </w:p>
          <w:p w14:paraId="47A71068" w14:textId="77777777" w:rsidR="00893106" w:rsidRPr="009A753F" w:rsidRDefault="00893106" w:rsidP="003E4363">
            <w:pPr>
              <w:spacing w:line="264" w:lineRule="auto"/>
              <w:ind w:right="139"/>
              <w:rPr>
                <w:rFonts w:ascii="Arial" w:hAnsi="Arial" w:cs="Arial"/>
                <w:color w:val="000000"/>
                <w:sz w:val="18"/>
                <w:lang w:val="en-US"/>
              </w:rPr>
            </w:pPr>
            <w:r w:rsidRPr="009A753F">
              <w:rPr>
                <w:rFonts w:ascii="Arial" w:hAnsi="Arial" w:cs="Arial"/>
                <w:color w:val="000000"/>
                <w:sz w:val="18"/>
                <w:lang w:val="en-US"/>
              </w:rPr>
              <w:t>Tel.: +49</w:t>
            </w:r>
            <w:r w:rsidRPr="009A753F">
              <w:rPr>
                <w:rFonts w:ascii="Arial" w:hAnsi="Arial" w:cs="Arial"/>
                <w:lang w:val="en-US"/>
              </w:rPr>
              <w:t xml:space="preserve"> </w:t>
            </w:r>
            <w:r w:rsidRPr="009A753F">
              <w:rPr>
                <w:rFonts w:ascii="Arial" w:hAnsi="Arial" w:cs="Arial"/>
                <w:color w:val="000000"/>
                <w:sz w:val="18"/>
                <w:lang w:val="en-US"/>
              </w:rPr>
              <w:t>7333 804-873</w:t>
            </w:r>
          </w:p>
          <w:p w14:paraId="6F2D3308" w14:textId="77777777" w:rsidR="00893106" w:rsidRPr="00753F41" w:rsidRDefault="00893106" w:rsidP="003E4363">
            <w:pPr>
              <w:spacing w:line="264" w:lineRule="auto"/>
              <w:ind w:right="139"/>
              <w:rPr>
                <w:rFonts w:ascii="Arial" w:hAnsi="Arial" w:cs="Arial"/>
                <w:color w:val="000000"/>
                <w:sz w:val="18"/>
                <w:lang w:val="en-US"/>
              </w:rPr>
            </w:pPr>
            <w:r w:rsidRPr="00753F41">
              <w:rPr>
                <w:rFonts w:ascii="Arial" w:hAnsi="Arial" w:cs="Arial"/>
                <w:color w:val="000000"/>
                <w:sz w:val="18"/>
                <w:lang w:val="en-US"/>
              </w:rPr>
              <w:t>Fax: +49</w:t>
            </w:r>
            <w:r w:rsidRPr="00753F41">
              <w:rPr>
                <w:rFonts w:ascii="Arial" w:hAnsi="Arial" w:cs="Arial"/>
                <w:lang w:val="en-US"/>
              </w:rPr>
              <w:t xml:space="preserve"> </w:t>
            </w:r>
            <w:r w:rsidRPr="00753F41">
              <w:rPr>
                <w:rFonts w:ascii="Arial" w:hAnsi="Arial" w:cs="Arial"/>
                <w:color w:val="000000"/>
                <w:sz w:val="18"/>
                <w:lang w:val="en-US"/>
              </w:rPr>
              <w:t>7333 804-973</w:t>
            </w:r>
          </w:p>
          <w:p w14:paraId="340B9E29" w14:textId="77777777" w:rsidR="00893106" w:rsidRPr="00753F41" w:rsidRDefault="00893106" w:rsidP="003E4363">
            <w:pPr>
              <w:spacing w:line="264" w:lineRule="auto"/>
              <w:ind w:right="139"/>
              <w:rPr>
                <w:rFonts w:ascii="Arial" w:hAnsi="Arial" w:cs="Arial"/>
                <w:color w:val="000000"/>
                <w:sz w:val="18"/>
                <w:lang w:val="en-US"/>
              </w:rPr>
            </w:pPr>
            <w:r w:rsidRPr="00753F41">
              <w:rPr>
                <w:rFonts w:ascii="Arial" w:hAnsi="Arial" w:cs="Arial"/>
                <w:color w:val="000000"/>
                <w:sz w:val="18"/>
                <w:lang w:val="en-US"/>
              </w:rPr>
              <w:t>presse@waeschekrone.de</w:t>
            </w:r>
          </w:p>
          <w:p w14:paraId="3CBF663C" w14:textId="77777777" w:rsidR="00893106" w:rsidRPr="00753F41" w:rsidRDefault="00893106" w:rsidP="003E4363">
            <w:pPr>
              <w:spacing w:line="264" w:lineRule="auto"/>
              <w:ind w:right="139"/>
              <w:rPr>
                <w:rFonts w:ascii="Arial" w:hAnsi="Arial" w:cs="Arial"/>
                <w:color w:val="000000"/>
                <w:sz w:val="18"/>
                <w:lang w:val="en-US"/>
              </w:rPr>
            </w:pPr>
            <w:r w:rsidRPr="00753F41">
              <w:rPr>
                <w:rFonts w:ascii="Arial" w:hAnsi="Arial" w:cs="Arial"/>
                <w:color w:val="000000"/>
                <w:sz w:val="18"/>
                <w:lang w:val="en-US"/>
              </w:rPr>
              <w:t>www.waeschekrone.de</w:t>
            </w:r>
          </w:p>
        </w:tc>
        <w:tc>
          <w:tcPr>
            <w:tcW w:w="4394" w:type="dxa"/>
            <w:tcBorders>
              <w:top w:val="nil"/>
              <w:left w:val="nil"/>
              <w:bottom w:val="nil"/>
              <w:right w:val="nil"/>
            </w:tcBorders>
          </w:tcPr>
          <w:p w14:paraId="15C1CF63" w14:textId="77777777" w:rsidR="00893106" w:rsidRPr="00FA5338" w:rsidRDefault="00893106" w:rsidP="003E4363">
            <w:pPr>
              <w:widowControl w:val="0"/>
              <w:spacing w:line="264" w:lineRule="auto"/>
              <w:ind w:right="139"/>
              <w:rPr>
                <w:rFonts w:ascii="Arial" w:hAnsi="Arial" w:cs="Arial"/>
                <w:b/>
                <w:color w:val="000000"/>
                <w:sz w:val="18"/>
                <w:lang w:val="de-DE"/>
              </w:rPr>
            </w:pPr>
            <w:r w:rsidRPr="00FA5338">
              <w:rPr>
                <w:rFonts w:ascii="Arial" w:hAnsi="Arial" w:cs="Arial"/>
                <w:b/>
                <w:color w:val="000000"/>
                <w:sz w:val="18"/>
                <w:lang w:val="de-DE"/>
              </w:rPr>
              <w:t>Presse- und Öffentlichkeitsarbeit:</w:t>
            </w:r>
          </w:p>
          <w:p w14:paraId="473DB64C" w14:textId="77777777" w:rsidR="00893106" w:rsidRPr="00FA5338" w:rsidRDefault="00893106" w:rsidP="003E4363">
            <w:pPr>
              <w:spacing w:line="264" w:lineRule="auto"/>
              <w:ind w:right="139"/>
              <w:rPr>
                <w:rFonts w:ascii="Arial" w:hAnsi="Arial" w:cs="Arial"/>
                <w:color w:val="000000"/>
                <w:sz w:val="18"/>
                <w:lang w:val="de-DE"/>
              </w:rPr>
            </w:pPr>
            <w:proofErr w:type="spellStart"/>
            <w:r w:rsidRPr="00FA5338">
              <w:rPr>
                <w:rFonts w:ascii="Arial" w:hAnsi="Arial" w:cs="Arial"/>
                <w:color w:val="000000"/>
                <w:sz w:val="18"/>
                <w:lang w:val="de-DE"/>
              </w:rPr>
              <w:t>Press’n’Relations</w:t>
            </w:r>
            <w:proofErr w:type="spellEnd"/>
            <w:r w:rsidRPr="00FA5338">
              <w:rPr>
                <w:rFonts w:ascii="Arial" w:hAnsi="Arial" w:cs="Arial"/>
                <w:color w:val="000000"/>
                <w:sz w:val="18"/>
                <w:lang w:val="de-DE"/>
              </w:rPr>
              <w:t xml:space="preserve"> GmbH </w:t>
            </w:r>
          </w:p>
          <w:p w14:paraId="25875754"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 xml:space="preserve">Natasa </w:t>
            </w:r>
            <w:proofErr w:type="spellStart"/>
            <w:r w:rsidRPr="00FA5338">
              <w:rPr>
                <w:rFonts w:ascii="Arial" w:hAnsi="Arial" w:cs="Arial"/>
                <w:color w:val="000000"/>
                <w:sz w:val="18"/>
                <w:lang w:val="de-DE"/>
              </w:rPr>
              <w:t>Forstner</w:t>
            </w:r>
            <w:proofErr w:type="spellEnd"/>
          </w:p>
          <w:p w14:paraId="542E0390" w14:textId="0FF641CE" w:rsidR="00893106" w:rsidRPr="00FA5338" w:rsidRDefault="00893106" w:rsidP="003E4363">
            <w:pPr>
              <w:spacing w:line="264" w:lineRule="auto"/>
              <w:ind w:right="139"/>
              <w:rPr>
                <w:rFonts w:ascii="Arial" w:hAnsi="Arial" w:cs="Arial"/>
                <w:color w:val="000000"/>
                <w:sz w:val="18"/>
                <w:lang w:val="de-DE"/>
              </w:rPr>
            </w:pPr>
            <w:proofErr w:type="spellStart"/>
            <w:r w:rsidRPr="00FA5338">
              <w:rPr>
                <w:rFonts w:ascii="Arial" w:hAnsi="Arial" w:cs="Arial"/>
                <w:color w:val="000000"/>
                <w:sz w:val="18"/>
                <w:lang w:val="de-DE"/>
              </w:rPr>
              <w:t>Magirusstra</w:t>
            </w:r>
            <w:r w:rsidR="007266DE">
              <w:rPr>
                <w:rFonts w:ascii="Arial" w:hAnsi="Arial" w:cs="Arial"/>
                <w:color w:val="000000"/>
                <w:sz w:val="18"/>
                <w:lang w:val="de-DE"/>
              </w:rPr>
              <w:t>ss</w:t>
            </w:r>
            <w:r w:rsidRPr="00FA5338">
              <w:rPr>
                <w:rFonts w:ascii="Arial" w:hAnsi="Arial" w:cs="Arial"/>
                <w:color w:val="000000"/>
                <w:sz w:val="18"/>
                <w:lang w:val="de-DE"/>
              </w:rPr>
              <w:t>e</w:t>
            </w:r>
            <w:proofErr w:type="spellEnd"/>
            <w:r w:rsidRPr="00FA5338">
              <w:rPr>
                <w:rFonts w:ascii="Arial" w:hAnsi="Arial" w:cs="Arial"/>
                <w:color w:val="000000"/>
                <w:sz w:val="18"/>
                <w:lang w:val="de-DE"/>
              </w:rPr>
              <w:t xml:space="preserve"> 33 </w:t>
            </w:r>
          </w:p>
          <w:p w14:paraId="044B812F"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D-89077 Ulm</w:t>
            </w:r>
          </w:p>
          <w:p w14:paraId="5FA7A1B1" w14:textId="77777777" w:rsidR="00893106" w:rsidRPr="00FA5338" w:rsidRDefault="00893106" w:rsidP="003E4363">
            <w:pPr>
              <w:pStyle w:val="Sprechblasentext"/>
              <w:spacing w:line="264" w:lineRule="auto"/>
              <w:ind w:right="139"/>
              <w:rPr>
                <w:rFonts w:ascii="Arial" w:hAnsi="Arial" w:cs="Arial"/>
                <w:color w:val="000000"/>
                <w:sz w:val="18"/>
                <w:lang w:val="de-DE"/>
              </w:rPr>
            </w:pPr>
            <w:r w:rsidRPr="00FA5338">
              <w:rPr>
                <w:rFonts w:ascii="Arial" w:hAnsi="Arial" w:cs="Arial"/>
                <w:color w:val="000000"/>
                <w:sz w:val="18"/>
                <w:lang w:val="de-DE"/>
              </w:rPr>
              <w:t xml:space="preserve">Tel.: +49 731 96 287-17 </w:t>
            </w:r>
          </w:p>
          <w:p w14:paraId="3CF2F74A" w14:textId="77777777" w:rsidR="00893106" w:rsidRPr="00FA5338" w:rsidRDefault="00893106" w:rsidP="003E4363">
            <w:pPr>
              <w:pStyle w:val="Sprechblasentext"/>
              <w:spacing w:line="264" w:lineRule="auto"/>
              <w:ind w:right="139"/>
              <w:rPr>
                <w:rFonts w:ascii="Arial" w:hAnsi="Arial" w:cs="Arial"/>
                <w:color w:val="000000"/>
                <w:sz w:val="18"/>
                <w:lang w:val="de-DE"/>
              </w:rPr>
            </w:pPr>
            <w:r w:rsidRPr="00FA5338">
              <w:rPr>
                <w:rFonts w:ascii="Arial" w:hAnsi="Arial" w:cs="Arial"/>
                <w:color w:val="000000"/>
                <w:sz w:val="18"/>
                <w:lang w:val="de-DE"/>
              </w:rPr>
              <w:t>Fax: +49 731 96 287-97</w:t>
            </w:r>
          </w:p>
          <w:p w14:paraId="5005B29D"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waeschekrone@press-n-relations.de</w:t>
            </w:r>
            <w:r w:rsidRPr="00FA5338">
              <w:rPr>
                <w:rFonts w:ascii="Arial" w:hAnsi="Arial" w:cs="Arial"/>
                <w:color w:val="000000"/>
                <w:sz w:val="18"/>
                <w:lang w:val="de-DE"/>
              </w:rPr>
              <w:br/>
              <w:t>www.press-n-relations.de</w:t>
            </w:r>
          </w:p>
        </w:tc>
      </w:tr>
      <w:bookmarkEnd w:id="0"/>
      <w:bookmarkEnd w:id="1"/>
    </w:tbl>
    <w:p w14:paraId="37650412" w14:textId="77777777" w:rsidR="00893106" w:rsidRPr="00FA5338" w:rsidRDefault="00893106" w:rsidP="00893106">
      <w:pPr>
        <w:widowControl w:val="0"/>
        <w:spacing w:line="264" w:lineRule="auto"/>
        <w:ind w:right="139"/>
        <w:rPr>
          <w:rFonts w:ascii="Arial" w:hAnsi="Arial" w:cs="Arial"/>
          <w:b/>
          <w:color w:val="000000"/>
          <w:sz w:val="18"/>
          <w:lang w:val="de-DE"/>
        </w:rPr>
      </w:pPr>
    </w:p>
    <w:p w14:paraId="3959F0DE" w14:textId="77777777" w:rsidR="00893106" w:rsidRPr="00FA5338" w:rsidRDefault="00893106" w:rsidP="00893106">
      <w:pPr>
        <w:widowControl w:val="0"/>
        <w:spacing w:line="264" w:lineRule="auto"/>
        <w:ind w:right="139"/>
        <w:rPr>
          <w:rFonts w:ascii="Arial" w:hAnsi="Arial" w:cs="Arial"/>
          <w:b/>
          <w:color w:val="000000"/>
          <w:sz w:val="18"/>
          <w:lang w:val="de-DE"/>
        </w:rPr>
      </w:pPr>
    </w:p>
    <w:p w14:paraId="4A7A55AE" w14:textId="77777777" w:rsidR="00893106" w:rsidRPr="00FA5338" w:rsidRDefault="00893106" w:rsidP="00893106">
      <w:pPr>
        <w:ind w:right="139"/>
        <w:rPr>
          <w:rFonts w:ascii="Arial" w:hAnsi="Arial" w:cs="Arial"/>
          <w:b/>
          <w:color w:val="000000"/>
          <w:sz w:val="18"/>
          <w:lang w:val="de-DE"/>
        </w:rPr>
      </w:pPr>
      <w:r w:rsidRPr="00FA5338">
        <w:rPr>
          <w:rFonts w:ascii="Arial" w:hAnsi="Arial" w:cs="Arial"/>
          <w:b/>
          <w:color w:val="000000"/>
          <w:sz w:val="18"/>
          <w:lang w:val="de-DE"/>
        </w:rPr>
        <w:t>Wäschekrone</w:t>
      </w:r>
    </w:p>
    <w:p w14:paraId="5D19E0B1" w14:textId="291D0C83" w:rsidR="000133BC" w:rsidRPr="004643B6" w:rsidRDefault="00893106" w:rsidP="004643B6">
      <w:pPr>
        <w:ind w:right="-995"/>
        <w:rPr>
          <w:rFonts w:ascii="Arial" w:hAnsi="Arial" w:cs="Arial"/>
          <w:color w:val="000000"/>
          <w:sz w:val="18"/>
          <w:lang w:val="de-DE"/>
        </w:rPr>
      </w:pPr>
      <w:r w:rsidRPr="00FA5338">
        <w:rPr>
          <w:rFonts w:ascii="Arial" w:hAnsi="Arial" w:cs="Arial"/>
          <w:color w:val="000000"/>
          <w:sz w:val="18"/>
          <w:lang w:val="de-DE"/>
        </w:rPr>
        <w:t xml:space="preserve">Das Laichinger Unternehmen Wäschekrone steht seit 1960 für hochwertige Hotel- und Gastronomiewäsche. Heute zählt das Unternehmen mit über </w:t>
      </w:r>
      <w:r>
        <w:rPr>
          <w:rFonts w:ascii="Arial" w:hAnsi="Arial" w:cs="Arial"/>
          <w:color w:val="000000"/>
          <w:sz w:val="18"/>
          <w:lang w:val="de-DE"/>
        </w:rPr>
        <w:t>80</w:t>
      </w:r>
      <w:r w:rsidRPr="00FA5338">
        <w:rPr>
          <w:rFonts w:ascii="Arial" w:hAnsi="Arial" w:cs="Arial"/>
          <w:color w:val="000000"/>
          <w:sz w:val="18"/>
          <w:lang w:val="de-DE"/>
        </w:rPr>
        <w:t xml:space="preserve"> Mitarbeitern zu den bedeutendsten Anbietern in diesem Segment und entwickelt </w:t>
      </w:r>
      <w:proofErr w:type="spellStart"/>
      <w:r w:rsidRPr="00FA5338">
        <w:rPr>
          <w:rFonts w:ascii="Arial" w:hAnsi="Arial" w:cs="Arial"/>
          <w:color w:val="000000"/>
          <w:sz w:val="18"/>
          <w:lang w:val="de-DE"/>
        </w:rPr>
        <w:t>zeitgemä</w:t>
      </w:r>
      <w:r w:rsidR="007266DE">
        <w:rPr>
          <w:rFonts w:ascii="Arial" w:hAnsi="Arial" w:cs="Arial"/>
          <w:color w:val="000000"/>
          <w:sz w:val="18"/>
          <w:lang w:val="de-DE"/>
        </w:rPr>
        <w:t>ss</w:t>
      </w:r>
      <w:r w:rsidRPr="00FA5338">
        <w:rPr>
          <w:rFonts w:ascii="Arial" w:hAnsi="Arial" w:cs="Arial"/>
          <w:color w:val="000000"/>
          <w:sz w:val="18"/>
          <w:lang w:val="de-DE"/>
        </w:rPr>
        <w:t>e</w:t>
      </w:r>
      <w:proofErr w:type="spellEnd"/>
      <w:r w:rsidRPr="00FA5338">
        <w:rPr>
          <w:rFonts w:ascii="Arial" w:hAnsi="Arial" w:cs="Arial"/>
          <w:color w:val="000000"/>
          <w:sz w:val="18"/>
          <w:lang w:val="de-DE"/>
        </w:rPr>
        <w:t xml:space="preserve">, zukunftsorientierte textile Komplettlösungen für den Profibereich. Das breit gefächerte Angebot umfasst Tischwäsche, Bettwäsche, Betten, Bettwaren, Matratzen, Lattenroste, Frottierwaren, Küchenwäsche und Berufsbekleidung. Die Artikel werden international vertrieben. Das </w:t>
      </w:r>
      <w:proofErr w:type="spellStart"/>
      <w:r w:rsidRPr="00FA5338">
        <w:rPr>
          <w:rFonts w:ascii="Arial" w:hAnsi="Arial" w:cs="Arial"/>
          <w:color w:val="000000"/>
          <w:sz w:val="18"/>
          <w:lang w:val="de-DE"/>
        </w:rPr>
        <w:t>gro</w:t>
      </w:r>
      <w:r w:rsidR="007266DE">
        <w:rPr>
          <w:rFonts w:ascii="Arial" w:hAnsi="Arial" w:cs="Arial"/>
          <w:color w:val="000000"/>
          <w:sz w:val="18"/>
          <w:lang w:val="de-DE"/>
        </w:rPr>
        <w:t>ss</w:t>
      </w:r>
      <w:r w:rsidRPr="00FA5338">
        <w:rPr>
          <w:rFonts w:ascii="Arial" w:hAnsi="Arial" w:cs="Arial"/>
          <w:color w:val="000000"/>
          <w:sz w:val="18"/>
          <w:lang w:val="de-DE"/>
        </w:rPr>
        <w:t>e</w:t>
      </w:r>
      <w:proofErr w:type="spellEnd"/>
      <w:r w:rsidRPr="00FA5338">
        <w:rPr>
          <w:rFonts w:ascii="Arial" w:hAnsi="Arial" w:cs="Arial"/>
          <w:color w:val="000000"/>
          <w:sz w:val="18"/>
          <w:lang w:val="de-DE"/>
        </w:rPr>
        <w:t xml:space="preserve"> Netz an regional ansässigen Fachberatern ist eine ausgewiesene Stärke der Wäschekrone. Im persönlichen Gespräch vor Ort gehen die Experten auf individuelle Kundenwünsche ein und entwickeln auf Wunsch auch </w:t>
      </w:r>
      <w:proofErr w:type="spellStart"/>
      <w:r w:rsidRPr="00FA5338">
        <w:rPr>
          <w:rFonts w:ascii="Arial" w:hAnsi="Arial" w:cs="Arial"/>
          <w:color w:val="000000"/>
          <w:sz w:val="18"/>
          <w:lang w:val="de-DE"/>
        </w:rPr>
        <w:t>ma</w:t>
      </w:r>
      <w:r w:rsidR="007266DE">
        <w:rPr>
          <w:rFonts w:ascii="Arial" w:hAnsi="Arial" w:cs="Arial"/>
          <w:color w:val="000000"/>
          <w:sz w:val="18"/>
          <w:lang w:val="de-DE"/>
        </w:rPr>
        <w:t>ss</w:t>
      </w:r>
      <w:r w:rsidRPr="00FA5338">
        <w:rPr>
          <w:rFonts w:ascii="Arial" w:hAnsi="Arial" w:cs="Arial"/>
          <w:color w:val="000000"/>
          <w:sz w:val="18"/>
          <w:lang w:val="de-DE"/>
        </w:rPr>
        <w:t>geschneiderte</w:t>
      </w:r>
      <w:proofErr w:type="spellEnd"/>
      <w:r w:rsidRPr="00FA5338">
        <w:rPr>
          <w:rFonts w:ascii="Arial" w:hAnsi="Arial" w:cs="Arial"/>
          <w:color w:val="000000"/>
          <w:sz w:val="18"/>
          <w:lang w:val="de-DE"/>
        </w:rPr>
        <w:t xml:space="preserve"> Wäschelösungen, mit denen Hoteliers und Gastronomen ihre Individualität unterstreichen können – beispielsweise mit raffinierten </w:t>
      </w:r>
      <w:proofErr w:type="spellStart"/>
      <w:r w:rsidRPr="00FA5338">
        <w:rPr>
          <w:rFonts w:ascii="Arial" w:hAnsi="Arial" w:cs="Arial"/>
          <w:color w:val="000000"/>
          <w:sz w:val="18"/>
          <w:lang w:val="de-DE"/>
        </w:rPr>
        <w:t>Einstickungen</w:t>
      </w:r>
      <w:proofErr w:type="spellEnd"/>
      <w:r w:rsidRPr="00FA5338">
        <w:rPr>
          <w:rFonts w:ascii="Arial" w:hAnsi="Arial" w:cs="Arial"/>
          <w:color w:val="000000"/>
          <w:sz w:val="18"/>
          <w:lang w:val="de-DE"/>
        </w:rPr>
        <w:t xml:space="preserve">, </w:t>
      </w:r>
      <w:proofErr w:type="spellStart"/>
      <w:r w:rsidRPr="00FA5338">
        <w:rPr>
          <w:rFonts w:ascii="Arial" w:hAnsi="Arial" w:cs="Arial"/>
          <w:color w:val="000000"/>
          <w:sz w:val="18"/>
          <w:lang w:val="de-DE"/>
        </w:rPr>
        <w:t>Einwebungen</w:t>
      </w:r>
      <w:proofErr w:type="spellEnd"/>
      <w:r w:rsidRPr="00FA5338">
        <w:rPr>
          <w:rFonts w:ascii="Arial" w:hAnsi="Arial" w:cs="Arial"/>
          <w:color w:val="000000"/>
          <w:sz w:val="18"/>
          <w:lang w:val="de-DE"/>
        </w:rPr>
        <w:t xml:space="preserve"> oder kompletten Eigenkollektionen. Die hauseigene Fertigung mit Konfektion und Stickerei sichert dabei höchste Produktqualität und Flexibilität. Eine weitere Vertriebsplattform ist der Wäschekrone-Online-Shop unter www.waeschekrone.de. </w:t>
      </w:r>
      <w:r>
        <w:rPr>
          <w:rFonts w:ascii="Arial" w:hAnsi="Arial" w:cs="Arial"/>
          <w:color w:val="000000"/>
          <w:sz w:val="18"/>
          <w:lang w:val="de-DE"/>
        </w:rPr>
        <w:t xml:space="preserve">Die </w:t>
      </w:r>
      <w:proofErr w:type="spellStart"/>
      <w:r>
        <w:rPr>
          <w:rFonts w:ascii="Arial" w:hAnsi="Arial" w:cs="Arial"/>
          <w:color w:val="000000"/>
          <w:sz w:val="18"/>
          <w:lang w:val="de-DE"/>
        </w:rPr>
        <w:t>proRent</w:t>
      </w:r>
      <w:proofErr w:type="spellEnd"/>
      <w:r>
        <w:rPr>
          <w:rFonts w:ascii="Arial" w:hAnsi="Arial" w:cs="Arial"/>
          <w:color w:val="000000"/>
          <w:sz w:val="18"/>
          <w:lang w:val="de-DE"/>
        </w:rPr>
        <w:t xml:space="preserve"> </w:t>
      </w:r>
      <w:proofErr w:type="spellStart"/>
      <w:r>
        <w:rPr>
          <w:rFonts w:ascii="Arial" w:hAnsi="Arial" w:cs="Arial"/>
          <w:color w:val="000000"/>
          <w:sz w:val="18"/>
          <w:lang w:val="de-DE"/>
        </w:rPr>
        <w:t>by</w:t>
      </w:r>
      <w:proofErr w:type="spellEnd"/>
      <w:r>
        <w:rPr>
          <w:rFonts w:ascii="Arial" w:hAnsi="Arial" w:cs="Arial"/>
          <w:color w:val="000000"/>
          <w:sz w:val="18"/>
          <w:lang w:val="de-DE"/>
        </w:rPr>
        <w:t xml:space="preserve"> Wäschekrone Kollektion umfasst </w:t>
      </w:r>
      <w:r w:rsidRPr="009B5D74">
        <w:rPr>
          <w:rFonts w:ascii="Arial" w:hAnsi="Arial" w:cs="Arial"/>
          <w:color w:val="000000"/>
          <w:sz w:val="18"/>
          <w:lang w:val="de-DE"/>
        </w:rPr>
        <w:t>robuste, pflegeleichte Tisch-, Bett- und Frottierwäsche-Qualitäten mit einem sehr guten Preis-/Leistungsverhältnis</w:t>
      </w:r>
      <w:r>
        <w:rPr>
          <w:rFonts w:ascii="Arial" w:hAnsi="Arial" w:cs="Arial"/>
          <w:color w:val="000000"/>
          <w:sz w:val="18"/>
          <w:lang w:val="de-DE"/>
        </w:rPr>
        <w:t>, die von Hoteliers oder Wäschereien auch gemietet werden kann</w:t>
      </w:r>
      <w:r w:rsidRPr="009B5D74">
        <w:rPr>
          <w:rFonts w:ascii="Arial" w:hAnsi="Arial" w:cs="Arial"/>
          <w:color w:val="000000"/>
          <w:sz w:val="18"/>
          <w:lang w:val="de-DE"/>
        </w:rPr>
        <w:t xml:space="preserve">. </w:t>
      </w:r>
      <w:r>
        <w:rPr>
          <w:rFonts w:ascii="Arial" w:hAnsi="Arial" w:cs="Arial"/>
          <w:color w:val="000000"/>
          <w:sz w:val="18"/>
          <w:lang w:val="de-DE"/>
        </w:rPr>
        <w:t xml:space="preserve">Damit erweitert Wäschekrone das Angebotsspektrum um individuelle Mietwäschelösungen inklusive Waschdienstleistung. </w:t>
      </w:r>
      <w:r w:rsidRPr="00170C37">
        <w:rPr>
          <w:rFonts w:ascii="Arial" w:hAnsi="Arial" w:cs="Arial"/>
          <w:color w:val="000000"/>
          <w:sz w:val="18"/>
          <w:lang w:val="de-DE"/>
        </w:rPr>
        <w:t>Darüber hinaus bietet der Fabrikverkauf von Wäschekrone in Laichingen auch für Privatkunden Profiqualität zu attraktiven Preisen und als Ergänzung dazu eine sehr umfangreiche Kollektion an exklusiven Heimtextilien bedeutender Markenhersteller.</w:t>
      </w:r>
    </w:p>
    <w:sectPr w:rsidR="000133BC" w:rsidRPr="004643B6" w:rsidSect="00C500BE">
      <w:headerReference w:type="default" r:id="rId8"/>
      <w:footerReference w:type="even" r:id="rId9"/>
      <w:footerReference w:type="default" r:id="rId10"/>
      <w:pgSz w:w="11906" w:h="16838"/>
      <w:pgMar w:top="2520" w:right="2833" w:bottom="873"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4DFC7F" w14:textId="77777777" w:rsidR="00FF32CE" w:rsidRDefault="00FF32CE">
      <w:r>
        <w:separator/>
      </w:r>
    </w:p>
  </w:endnote>
  <w:endnote w:type="continuationSeparator" w:id="0">
    <w:p w14:paraId="2557A551" w14:textId="77777777" w:rsidR="00FF32CE" w:rsidRDefault="00FF32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1420DF" w14:textId="77777777" w:rsidR="00C43493" w:rsidRDefault="0099422C"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D3E09B8" w14:textId="77777777" w:rsidR="00C43493" w:rsidRDefault="00FF32CE"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5BB03E" w14:textId="77777777" w:rsidR="00C43493" w:rsidRPr="00F85B27" w:rsidRDefault="0099422C"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554AAB">
      <w:rPr>
        <w:rStyle w:val="Seitenzahl"/>
        <w:rFonts w:ascii="Arial" w:hAnsi="Arial" w:cs="Arial"/>
        <w:noProof/>
        <w:sz w:val="20"/>
        <w:szCs w:val="20"/>
      </w:rPr>
      <w:t>1</w:t>
    </w:r>
    <w:r w:rsidRPr="00F85B27">
      <w:rPr>
        <w:rStyle w:val="Seitenzahl"/>
        <w:rFonts w:ascii="Arial" w:hAnsi="Arial" w:cs="Arial"/>
        <w:sz w:val="20"/>
        <w:szCs w:val="20"/>
      </w:rPr>
      <w:fldChar w:fldCharType="end"/>
    </w:r>
  </w:p>
  <w:p w14:paraId="4185279F" w14:textId="77777777" w:rsidR="00A01ED0" w:rsidRPr="00C43493" w:rsidRDefault="00FF32CE"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FD3775" w14:textId="77777777" w:rsidR="00FF32CE" w:rsidRDefault="00FF32CE">
      <w:r>
        <w:separator/>
      </w:r>
    </w:p>
  </w:footnote>
  <w:footnote w:type="continuationSeparator" w:id="0">
    <w:p w14:paraId="0900EBCF" w14:textId="77777777" w:rsidR="00FF32CE" w:rsidRDefault="00FF32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8981BE" w14:textId="1C4A5E4D" w:rsidR="00A01ED0" w:rsidRDefault="0099422C"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9264" behindDoc="0" locked="0" layoutInCell="1" allowOverlap="1" wp14:anchorId="3E6D80CB" wp14:editId="09F2CD88">
          <wp:simplePos x="0" y="0"/>
          <wp:positionH relativeFrom="column">
            <wp:posOffset>3674110</wp:posOffset>
          </wp:positionH>
          <wp:positionV relativeFrom="paragraph">
            <wp:posOffset>120650</wp:posOffset>
          </wp:positionV>
          <wp:extent cx="2199005" cy="605158"/>
          <wp:effectExtent l="0" t="0" r="10795" b="4445"/>
          <wp:wrapNone/>
          <wp:docPr id="6"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5C435147" w14:textId="77777777" w:rsidR="008500FB" w:rsidRDefault="00FF32CE" w:rsidP="00187AE1">
    <w:pPr>
      <w:pStyle w:val="Kopfzeile"/>
      <w:tabs>
        <w:tab w:val="clear" w:pos="4536"/>
        <w:tab w:val="clear" w:pos="9072"/>
      </w:tabs>
      <w:rPr>
        <w:rFonts w:ascii="Century Gothic" w:hAnsi="Century Gothic"/>
        <w:b/>
        <w:sz w:val="24"/>
        <w:szCs w:val="24"/>
      </w:rPr>
    </w:pPr>
  </w:p>
  <w:p w14:paraId="1D920948" w14:textId="77777777" w:rsidR="00DD717D" w:rsidRDefault="00FF32CE" w:rsidP="00187AE1">
    <w:pPr>
      <w:pStyle w:val="Kopfzeile"/>
      <w:tabs>
        <w:tab w:val="clear" w:pos="4536"/>
        <w:tab w:val="clear" w:pos="9072"/>
      </w:tabs>
      <w:rPr>
        <w:rFonts w:ascii="Century Gothic" w:hAnsi="Century Gothic"/>
        <w:b/>
        <w:sz w:val="24"/>
        <w:szCs w:val="24"/>
      </w:rPr>
    </w:pPr>
  </w:p>
  <w:p w14:paraId="067AC5A2" w14:textId="77777777" w:rsidR="00E06400" w:rsidRDefault="00FF32CE" w:rsidP="00187AE1">
    <w:pPr>
      <w:pStyle w:val="Kopfzeile"/>
      <w:tabs>
        <w:tab w:val="clear" w:pos="4536"/>
        <w:tab w:val="clear" w:pos="9072"/>
      </w:tabs>
      <w:rPr>
        <w:rFonts w:ascii="Century Gothic" w:hAnsi="Century Gothic"/>
        <w:b/>
        <w:sz w:val="24"/>
        <w:szCs w:val="24"/>
      </w:rPr>
    </w:pPr>
  </w:p>
  <w:p w14:paraId="2EFC8D5A" w14:textId="198ACD36" w:rsidR="008500FB" w:rsidRPr="00E76518" w:rsidRDefault="007266DE" w:rsidP="00187AE1">
    <w:pPr>
      <w:pStyle w:val="Kopfzeile"/>
      <w:tabs>
        <w:tab w:val="clear" w:pos="4536"/>
        <w:tab w:val="clear" w:pos="9072"/>
      </w:tabs>
      <w:rPr>
        <w:rFonts w:ascii="Arial" w:hAnsi="Arial" w:cs="Arial"/>
        <w:b/>
        <w:sz w:val="24"/>
        <w:szCs w:val="24"/>
      </w:rPr>
    </w:pPr>
    <w:r>
      <w:rPr>
        <w:rFonts w:ascii="Arial" w:hAnsi="Arial" w:cs="Arial"/>
        <w:b/>
        <w:sz w:val="24"/>
        <w:szCs w:val="24"/>
      </w:rPr>
      <w:t>MEDIENMITTEILUNG</w:t>
    </w:r>
    <w:r>
      <w:rPr>
        <w:rFonts w:ascii="Arial" w:hAnsi="Arial" w:cs="Arial"/>
        <w:b/>
        <w:sz w:val="24"/>
        <w:szCs w:val="24"/>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4F1D9F"/>
    <w:multiLevelType w:val="hybridMultilevel"/>
    <w:tmpl w:val="C09A50AC"/>
    <w:lvl w:ilvl="0" w:tplc="C5C0EA3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106"/>
    <w:rsid w:val="000133BC"/>
    <w:rsid w:val="00033BDC"/>
    <w:rsid w:val="0004300A"/>
    <w:rsid w:val="000430A2"/>
    <w:rsid w:val="000434A3"/>
    <w:rsid w:val="00054E7A"/>
    <w:rsid w:val="00092E6C"/>
    <w:rsid w:val="000A1A73"/>
    <w:rsid w:val="000A2002"/>
    <w:rsid w:val="000A3943"/>
    <w:rsid w:val="000B76CC"/>
    <w:rsid w:val="000D3BB9"/>
    <w:rsid w:val="000E034A"/>
    <w:rsid w:val="000E54A7"/>
    <w:rsid w:val="000F4519"/>
    <w:rsid w:val="000F6AC6"/>
    <w:rsid w:val="00121C5A"/>
    <w:rsid w:val="001524D2"/>
    <w:rsid w:val="00154BB4"/>
    <w:rsid w:val="00155EAD"/>
    <w:rsid w:val="00163A28"/>
    <w:rsid w:val="00166003"/>
    <w:rsid w:val="00175C02"/>
    <w:rsid w:val="001804D8"/>
    <w:rsid w:val="001931A4"/>
    <w:rsid w:val="00194C58"/>
    <w:rsid w:val="001A0770"/>
    <w:rsid w:val="00206FC3"/>
    <w:rsid w:val="00207BE6"/>
    <w:rsid w:val="00211F8F"/>
    <w:rsid w:val="00235B6E"/>
    <w:rsid w:val="00252155"/>
    <w:rsid w:val="002562D2"/>
    <w:rsid w:val="00267AA0"/>
    <w:rsid w:val="0027592D"/>
    <w:rsid w:val="002A4239"/>
    <w:rsid w:val="002B0F4B"/>
    <w:rsid w:val="002B15F5"/>
    <w:rsid w:val="002B260D"/>
    <w:rsid w:val="002E7FF2"/>
    <w:rsid w:val="00303B53"/>
    <w:rsid w:val="00325EC5"/>
    <w:rsid w:val="00347C56"/>
    <w:rsid w:val="00350E28"/>
    <w:rsid w:val="003664EE"/>
    <w:rsid w:val="00380BF2"/>
    <w:rsid w:val="00395A80"/>
    <w:rsid w:val="003B3D59"/>
    <w:rsid w:val="003D68BB"/>
    <w:rsid w:val="003D7945"/>
    <w:rsid w:val="003F2753"/>
    <w:rsid w:val="00413117"/>
    <w:rsid w:val="00415ED4"/>
    <w:rsid w:val="00442C2C"/>
    <w:rsid w:val="00450DB9"/>
    <w:rsid w:val="004643B6"/>
    <w:rsid w:val="00466FD8"/>
    <w:rsid w:val="004731B0"/>
    <w:rsid w:val="004945DB"/>
    <w:rsid w:val="004A3F9B"/>
    <w:rsid w:val="004A4039"/>
    <w:rsid w:val="004C3C44"/>
    <w:rsid w:val="004F0239"/>
    <w:rsid w:val="00520264"/>
    <w:rsid w:val="00547FBD"/>
    <w:rsid w:val="00552D00"/>
    <w:rsid w:val="00554AAB"/>
    <w:rsid w:val="00557054"/>
    <w:rsid w:val="00560D1E"/>
    <w:rsid w:val="005614BE"/>
    <w:rsid w:val="005C0E4C"/>
    <w:rsid w:val="005C7285"/>
    <w:rsid w:val="005D4127"/>
    <w:rsid w:val="005F4AEE"/>
    <w:rsid w:val="005F553B"/>
    <w:rsid w:val="005F631A"/>
    <w:rsid w:val="005F697E"/>
    <w:rsid w:val="0063210C"/>
    <w:rsid w:val="00641C21"/>
    <w:rsid w:val="00642645"/>
    <w:rsid w:val="006478F9"/>
    <w:rsid w:val="00660093"/>
    <w:rsid w:val="006A21C1"/>
    <w:rsid w:val="006B358E"/>
    <w:rsid w:val="006E031C"/>
    <w:rsid w:val="006E1982"/>
    <w:rsid w:val="00700CA3"/>
    <w:rsid w:val="007145C0"/>
    <w:rsid w:val="007266DE"/>
    <w:rsid w:val="007312EB"/>
    <w:rsid w:val="00784937"/>
    <w:rsid w:val="00785D77"/>
    <w:rsid w:val="007B69F8"/>
    <w:rsid w:val="007B7E5F"/>
    <w:rsid w:val="007E0714"/>
    <w:rsid w:val="00803053"/>
    <w:rsid w:val="008078B7"/>
    <w:rsid w:val="0086388B"/>
    <w:rsid w:val="00866AA3"/>
    <w:rsid w:val="00866D60"/>
    <w:rsid w:val="0088323E"/>
    <w:rsid w:val="008851F2"/>
    <w:rsid w:val="008902F7"/>
    <w:rsid w:val="00893106"/>
    <w:rsid w:val="00893345"/>
    <w:rsid w:val="008A306C"/>
    <w:rsid w:val="008A3721"/>
    <w:rsid w:val="008B5791"/>
    <w:rsid w:val="008C6D47"/>
    <w:rsid w:val="008D66EA"/>
    <w:rsid w:val="008D699A"/>
    <w:rsid w:val="009254E9"/>
    <w:rsid w:val="00950EB1"/>
    <w:rsid w:val="00952B0D"/>
    <w:rsid w:val="00966F0F"/>
    <w:rsid w:val="009725A7"/>
    <w:rsid w:val="00974BD7"/>
    <w:rsid w:val="00985519"/>
    <w:rsid w:val="00986A8E"/>
    <w:rsid w:val="0099422C"/>
    <w:rsid w:val="00994ADD"/>
    <w:rsid w:val="009A753F"/>
    <w:rsid w:val="009B67FE"/>
    <w:rsid w:val="00A029D0"/>
    <w:rsid w:val="00A13802"/>
    <w:rsid w:val="00A303B9"/>
    <w:rsid w:val="00A34B71"/>
    <w:rsid w:val="00A6100E"/>
    <w:rsid w:val="00A70FF7"/>
    <w:rsid w:val="00A7139B"/>
    <w:rsid w:val="00A80AE8"/>
    <w:rsid w:val="00A80F40"/>
    <w:rsid w:val="00AA1C03"/>
    <w:rsid w:val="00AC1CBC"/>
    <w:rsid w:val="00AC4578"/>
    <w:rsid w:val="00AC7B24"/>
    <w:rsid w:val="00AD7878"/>
    <w:rsid w:val="00AF13C9"/>
    <w:rsid w:val="00B016AB"/>
    <w:rsid w:val="00B01DF7"/>
    <w:rsid w:val="00B10032"/>
    <w:rsid w:val="00B11AB5"/>
    <w:rsid w:val="00B2125D"/>
    <w:rsid w:val="00B2215D"/>
    <w:rsid w:val="00B33A25"/>
    <w:rsid w:val="00B34798"/>
    <w:rsid w:val="00B3758C"/>
    <w:rsid w:val="00B56358"/>
    <w:rsid w:val="00B77D42"/>
    <w:rsid w:val="00B839D2"/>
    <w:rsid w:val="00B96747"/>
    <w:rsid w:val="00BA5E90"/>
    <w:rsid w:val="00BB2843"/>
    <w:rsid w:val="00BE4478"/>
    <w:rsid w:val="00BF6A09"/>
    <w:rsid w:val="00C07AC1"/>
    <w:rsid w:val="00C31CC1"/>
    <w:rsid w:val="00C43DC7"/>
    <w:rsid w:val="00C500BE"/>
    <w:rsid w:val="00C879E1"/>
    <w:rsid w:val="00C913BF"/>
    <w:rsid w:val="00C91B60"/>
    <w:rsid w:val="00C92D0F"/>
    <w:rsid w:val="00CD39C1"/>
    <w:rsid w:val="00D12671"/>
    <w:rsid w:val="00D150F4"/>
    <w:rsid w:val="00D65AB1"/>
    <w:rsid w:val="00D9194C"/>
    <w:rsid w:val="00DA4191"/>
    <w:rsid w:val="00DC5912"/>
    <w:rsid w:val="00DD32C4"/>
    <w:rsid w:val="00DF2464"/>
    <w:rsid w:val="00DF3D3E"/>
    <w:rsid w:val="00E256CC"/>
    <w:rsid w:val="00E401F4"/>
    <w:rsid w:val="00E54605"/>
    <w:rsid w:val="00E6034B"/>
    <w:rsid w:val="00E70992"/>
    <w:rsid w:val="00E84984"/>
    <w:rsid w:val="00E864B2"/>
    <w:rsid w:val="00ED3016"/>
    <w:rsid w:val="00ED6B94"/>
    <w:rsid w:val="00EF25A9"/>
    <w:rsid w:val="00EF6C0E"/>
    <w:rsid w:val="00F15E2D"/>
    <w:rsid w:val="00F25739"/>
    <w:rsid w:val="00F465B6"/>
    <w:rsid w:val="00F5595B"/>
    <w:rsid w:val="00F579CE"/>
    <w:rsid w:val="00F61B34"/>
    <w:rsid w:val="00F82024"/>
    <w:rsid w:val="00F9223C"/>
    <w:rsid w:val="00FA7716"/>
    <w:rsid w:val="00FA7BCB"/>
    <w:rsid w:val="00FC7701"/>
    <w:rsid w:val="00FC77FC"/>
    <w:rsid w:val="00FD0827"/>
    <w:rsid w:val="00FF32C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CD182"/>
  <w15:chartTrackingRefBased/>
  <w15:docId w15:val="{6A3FE22B-C85A-1046-A514-2F17BE765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93106"/>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893106"/>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893106"/>
    <w:rPr>
      <w:rFonts w:asciiTheme="majorHAnsi" w:eastAsiaTheme="majorEastAsia" w:hAnsiTheme="majorHAnsi" w:cstheme="majorBidi"/>
      <w:color w:val="2F5496" w:themeColor="accent1" w:themeShade="BF"/>
      <w:sz w:val="26"/>
      <w:szCs w:val="26"/>
      <w:lang w:val="de-CH" w:eastAsia="de-CH"/>
    </w:rPr>
  </w:style>
  <w:style w:type="paragraph" w:styleId="Kopfzeile">
    <w:name w:val="header"/>
    <w:basedOn w:val="Standard"/>
    <w:link w:val="KopfzeileZchn"/>
    <w:rsid w:val="00893106"/>
    <w:pPr>
      <w:tabs>
        <w:tab w:val="center" w:pos="4536"/>
        <w:tab w:val="right" w:pos="9072"/>
      </w:tabs>
    </w:pPr>
  </w:style>
  <w:style w:type="character" w:customStyle="1" w:styleId="KopfzeileZchn">
    <w:name w:val="Kopfzeile Zchn"/>
    <w:basedOn w:val="Absatz-Standardschriftart"/>
    <w:link w:val="Kopfzeile"/>
    <w:rsid w:val="00893106"/>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93106"/>
    <w:pPr>
      <w:tabs>
        <w:tab w:val="center" w:pos="4536"/>
        <w:tab w:val="right" w:pos="9072"/>
      </w:tabs>
    </w:pPr>
  </w:style>
  <w:style w:type="character" w:customStyle="1" w:styleId="FuzeileZchn">
    <w:name w:val="Fußzeile Zchn"/>
    <w:basedOn w:val="Absatz-Standardschriftart"/>
    <w:link w:val="Fuzeile"/>
    <w:rsid w:val="00893106"/>
    <w:rPr>
      <w:rFonts w:ascii="Univers LT Std 55" w:eastAsia="Times New Roman" w:hAnsi="Univers LT Std 55" w:cs="Times New Roman"/>
      <w:sz w:val="22"/>
      <w:szCs w:val="22"/>
      <w:lang w:val="de-CH" w:eastAsia="de-CH"/>
    </w:rPr>
  </w:style>
  <w:style w:type="character" w:styleId="Seitenzahl">
    <w:name w:val="page number"/>
    <w:rsid w:val="00893106"/>
    <w:rPr>
      <w:rFonts w:ascii="Century Gothic" w:hAnsi="Century Gothic"/>
      <w:sz w:val="16"/>
    </w:rPr>
  </w:style>
  <w:style w:type="paragraph" w:styleId="Sprechblasentext">
    <w:name w:val="Balloon Text"/>
    <w:basedOn w:val="Standard"/>
    <w:link w:val="SprechblasentextZchn1"/>
    <w:semiHidden/>
    <w:rsid w:val="00893106"/>
    <w:rPr>
      <w:rFonts w:ascii="Tahoma" w:hAnsi="Tahoma" w:cs="Tahoma"/>
      <w:sz w:val="16"/>
      <w:szCs w:val="16"/>
    </w:rPr>
  </w:style>
  <w:style w:type="character" w:customStyle="1" w:styleId="SprechblasentextZchn">
    <w:name w:val="Sprechblasentext Zchn"/>
    <w:basedOn w:val="Absatz-Standardschriftart"/>
    <w:uiPriority w:val="99"/>
    <w:semiHidden/>
    <w:rsid w:val="00893106"/>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89310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893106"/>
    <w:rPr>
      <w:rFonts w:ascii="Tahoma" w:eastAsia="Times New Roman" w:hAnsi="Tahoma" w:cs="Tahoma"/>
      <w:sz w:val="16"/>
      <w:szCs w:val="16"/>
      <w:lang w:val="de-CH" w:eastAsia="de-CH"/>
    </w:rPr>
  </w:style>
  <w:style w:type="paragraph" w:styleId="Listenabsatz">
    <w:name w:val="List Paragraph"/>
    <w:basedOn w:val="Standard"/>
    <w:uiPriority w:val="34"/>
    <w:qFormat/>
    <w:rsid w:val="007312EB"/>
    <w:pPr>
      <w:ind w:left="720"/>
      <w:contextualSpacing/>
    </w:pPr>
  </w:style>
  <w:style w:type="table" w:styleId="Tabellenraster">
    <w:name w:val="Table Grid"/>
    <w:basedOn w:val="NormaleTabelle"/>
    <w:uiPriority w:val="39"/>
    <w:rsid w:val="00FA7B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520264"/>
    <w:rPr>
      <w:sz w:val="16"/>
      <w:szCs w:val="16"/>
    </w:rPr>
  </w:style>
  <w:style w:type="paragraph" w:styleId="Kommentartext">
    <w:name w:val="annotation text"/>
    <w:basedOn w:val="Standard"/>
    <w:link w:val="KommentartextZchn"/>
    <w:uiPriority w:val="99"/>
    <w:semiHidden/>
    <w:unhideWhenUsed/>
    <w:rsid w:val="00520264"/>
    <w:rPr>
      <w:sz w:val="20"/>
      <w:szCs w:val="20"/>
    </w:rPr>
  </w:style>
  <w:style w:type="character" w:customStyle="1" w:styleId="KommentartextZchn">
    <w:name w:val="Kommentartext Zchn"/>
    <w:basedOn w:val="Absatz-Standardschriftart"/>
    <w:link w:val="Kommentartext"/>
    <w:uiPriority w:val="99"/>
    <w:semiHidden/>
    <w:rsid w:val="00520264"/>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520264"/>
    <w:rPr>
      <w:b/>
      <w:bCs/>
    </w:rPr>
  </w:style>
  <w:style w:type="character" w:customStyle="1" w:styleId="KommentarthemaZchn">
    <w:name w:val="Kommentarthema Zchn"/>
    <w:basedOn w:val="KommentartextZchn"/>
    <w:link w:val="Kommentarthema"/>
    <w:uiPriority w:val="99"/>
    <w:semiHidden/>
    <w:rsid w:val="00520264"/>
    <w:rPr>
      <w:rFonts w:ascii="Univers LT Std 55" w:eastAsia="Times New Roman" w:hAnsi="Univers LT Std 55" w:cs="Times New Roman"/>
      <w:b/>
      <w:bCs/>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38002789">
      <w:bodyDiv w:val="1"/>
      <w:marLeft w:val="0"/>
      <w:marRight w:val="0"/>
      <w:marTop w:val="0"/>
      <w:marBottom w:val="0"/>
      <w:divBdr>
        <w:top w:val="none" w:sz="0" w:space="0" w:color="auto"/>
        <w:left w:val="none" w:sz="0" w:space="0" w:color="auto"/>
        <w:bottom w:val="none" w:sz="0" w:space="0" w:color="auto"/>
        <w:right w:val="none" w:sz="0" w:space="0" w:color="auto"/>
      </w:divBdr>
      <w:divsChild>
        <w:div w:id="503714764">
          <w:marLeft w:val="0"/>
          <w:marRight w:val="0"/>
          <w:marTop w:val="0"/>
          <w:marBottom w:val="0"/>
          <w:divBdr>
            <w:top w:val="none" w:sz="0" w:space="0" w:color="auto"/>
            <w:left w:val="none" w:sz="0" w:space="0" w:color="auto"/>
            <w:bottom w:val="none" w:sz="0" w:space="0" w:color="auto"/>
            <w:right w:val="none" w:sz="0" w:space="0" w:color="auto"/>
          </w:divBdr>
        </w:div>
        <w:div w:id="416634688">
          <w:marLeft w:val="0"/>
          <w:marRight w:val="0"/>
          <w:marTop w:val="0"/>
          <w:marBottom w:val="0"/>
          <w:divBdr>
            <w:top w:val="none" w:sz="0" w:space="0" w:color="auto"/>
            <w:left w:val="none" w:sz="0" w:space="0" w:color="auto"/>
            <w:bottom w:val="none" w:sz="0" w:space="0" w:color="auto"/>
            <w:right w:val="none" w:sz="0" w:space="0" w:color="auto"/>
          </w:divBdr>
        </w:div>
        <w:div w:id="1590121881">
          <w:marLeft w:val="0"/>
          <w:marRight w:val="0"/>
          <w:marTop w:val="0"/>
          <w:marBottom w:val="0"/>
          <w:divBdr>
            <w:top w:val="none" w:sz="0" w:space="0" w:color="auto"/>
            <w:left w:val="none" w:sz="0" w:space="0" w:color="auto"/>
            <w:bottom w:val="none" w:sz="0" w:space="0" w:color="auto"/>
            <w:right w:val="none" w:sz="0" w:space="0" w:color="auto"/>
          </w:divBdr>
        </w:div>
        <w:div w:id="2112585048">
          <w:marLeft w:val="0"/>
          <w:marRight w:val="0"/>
          <w:marTop w:val="0"/>
          <w:marBottom w:val="0"/>
          <w:divBdr>
            <w:top w:val="none" w:sz="0" w:space="0" w:color="auto"/>
            <w:left w:val="none" w:sz="0" w:space="0" w:color="auto"/>
            <w:bottom w:val="none" w:sz="0" w:space="0" w:color="auto"/>
            <w:right w:val="none" w:sz="0" w:space="0" w:color="auto"/>
          </w:divBdr>
        </w:div>
        <w:div w:id="1067915901">
          <w:marLeft w:val="0"/>
          <w:marRight w:val="0"/>
          <w:marTop w:val="0"/>
          <w:marBottom w:val="0"/>
          <w:divBdr>
            <w:top w:val="none" w:sz="0" w:space="0" w:color="auto"/>
            <w:left w:val="none" w:sz="0" w:space="0" w:color="auto"/>
            <w:bottom w:val="none" w:sz="0" w:space="0" w:color="auto"/>
            <w:right w:val="none" w:sz="0" w:space="0" w:color="auto"/>
          </w:divBdr>
        </w:div>
        <w:div w:id="1292638065">
          <w:marLeft w:val="0"/>
          <w:marRight w:val="0"/>
          <w:marTop w:val="0"/>
          <w:marBottom w:val="0"/>
          <w:divBdr>
            <w:top w:val="none" w:sz="0" w:space="0" w:color="auto"/>
            <w:left w:val="none" w:sz="0" w:space="0" w:color="auto"/>
            <w:bottom w:val="none" w:sz="0" w:space="0" w:color="auto"/>
            <w:right w:val="none" w:sz="0" w:space="0" w:color="auto"/>
          </w:divBdr>
        </w:div>
      </w:divsChild>
    </w:div>
    <w:div w:id="1494836101">
      <w:bodyDiv w:val="1"/>
      <w:marLeft w:val="0"/>
      <w:marRight w:val="0"/>
      <w:marTop w:val="0"/>
      <w:marBottom w:val="0"/>
      <w:divBdr>
        <w:top w:val="none" w:sz="0" w:space="0" w:color="auto"/>
        <w:left w:val="none" w:sz="0" w:space="0" w:color="auto"/>
        <w:bottom w:val="none" w:sz="0" w:space="0" w:color="auto"/>
        <w:right w:val="none" w:sz="0" w:space="0" w:color="auto"/>
      </w:divBdr>
    </w:div>
    <w:div w:id="1955135917">
      <w:bodyDiv w:val="1"/>
      <w:marLeft w:val="0"/>
      <w:marRight w:val="0"/>
      <w:marTop w:val="0"/>
      <w:marBottom w:val="0"/>
      <w:divBdr>
        <w:top w:val="none" w:sz="0" w:space="0" w:color="auto"/>
        <w:left w:val="none" w:sz="0" w:space="0" w:color="auto"/>
        <w:bottom w:val="none" w:sz="0" w:space="0" w:color="auto"/>
        <w:right w:val="none" w:sz="0" w:space="0" w:color="auto"/>
      </w:divBdr>
    </w:div>
    <w:div w:id="2074353287">
      <w:bodyDiv w:val="1"/>
      <w:marLeft w:val="0"/>
      <w:marRight w:val="0"/>
      <w:marTop w:val="0"/>
      <w:marBottom w:val="0"/>
      <w:divBdr>
        <w:top w:val="none" w:sz="0" w:space="0" w:color="auto"/>
        <w:left w:val="none" w:sz="0" w:space="0" w:color="auto"/>
        <w:bottom w:val="none" w:sz="0" w:space="0" w:color="auto"/>
        <w:right w:val="none" w:sz="0" w:space="0" w:color="auto"/>
      </w:divBdr>
      <w:divsChild>
        <w:div w:id="288560555">
          <w:marLeft w:val="0"/>
          <w:marRight w:val="0"/>
          <w:marTop w:val="0"/>
          <w:marBottom w:val="0"/>
          <w:divBdr>
            <w:top w:val="none" w:sz="0" w:space="0" w:color="auto"/>
            <w:left w:val="none" w:sz="0" w:space="0" w:color="auto"/>
            <w:bottom w:val="none" w:sz="0" w:space="0" w:color="auto"/>
            <w:right w:val="none" w:sz="0" w:space="0" w:color="auto"/>
          </w:divBdr>
        </w:div>
        <w:div w:id="1110321958">
          <w:marLeft w:val="0"/>
          <w:marRight w:val="0"/>
          <w:marTop w:val="0"/>
          <w:marBottom w:val="0"/>
          <w:divBdr>
            <w:top w:val="none" w:sz="0" w:space="0" w:color="auto"/>
            <w:left w:val="none" w:sz="0" w:space="0" w:color="auto"/>
            <w:bottom w:val="none" w:sz="0" w:space="0" w:color="auto"/>
            <w:right w:val="none" w:sz="0" w:space="0" w:color="auto"/>
          </w:divBdr>
        </w:div>
        <w:div w:id="18343761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882</Words>
  <Characters>6005</Characters>
  <Application>Microsoft Office Word</Application>
  <DocSecurity>0</DocSecurity>
  <Lines>85</Lines>
  <Paragraphs>12</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2</cp:revision>
  <cp:lastPrinted>2021-02-18T14:13:00Z</cp:lastPrinted>
  <dcterms:created xsi:type="dcterms:W3CDTF">2021-03-04T14:02:00Z</dcterms:created>
  <dcterms:modified xsi:type="dcterms:W3CDTF">2021-03-04T14:02:00Z</dcterms:modified>
</cp:coreProperties>
</file>