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1630C" w14:textId="77777777" w:rsidR="008D0E9A" w:rsidRPr="00BF055F" w:rsidRDefault="008D0E9A" w:rsidP="008D0E9A">
      <w:pPr>
        <w:spacing w:line="288" w:lineRule="auto"/>
        <w:rPr>
          <w:rFonts w:ascii="Arial" w:hAnsi="Arial"/>
          <w:sz w:val="21"/>
          <w:szCs w:val="21"/>
          <w:lang w:val="en-US"/>
        </w:rPr>
      </w:pPr>
      <w:r w:rsidRPr="00BF055F">
        <w:rPr>
          <w:rFonts w:ascii="Arial" w:hAnsi="Arial"/>
          <w:sz w:val="21"/>
          <w:szCs w:val="21"/>
          <w:lang w:val="en-US"/>
        </w:rPr>
        <w:t>Press release</w:t>
      </w:r>
    </w:p>
    <w:p w14:paraId="107199C1" w14:textId="77777777" w:rsidR="008D0E9A" w:rsidRPr="00BF055F" w:rsidRDefault="008D0E9A" w:rsidP="008D0E9A">
      <w:pPr>
        <w:spacing w:line="288" w:lineRule="auto"/>
        <w:rPr>
          <w:rFonts w:ascii="Arial" w:hAnsi="Arial"/>
          <w:sz w:val="21"/>
          <w:szCs w:val="21"/>
          <w:lang w:val="en-US"/>
        </w:rPr>
      </w:pPr>
    </w:p>
    <w:p w14:paraId="71244525" w14:textId="45CF0CE4" w:rsidR="008D0E9A" w:rsidRPr="004C371B" w:rsidRDefault="008D0E9A" w:rsidP="008D0E9A">
      <w:pPr>
        <w:spacing w:line="288" w:lineRule="auto"/>
        <w:rPr>
          <w:rFonts w:ascii="Arial" w:hAnsi="Arial"/>
          <w:sz w:val="21"/>
          <w:szCs w:val="21"/>
          <w:lang w:val="en-US"/>
        </w:rPr>
      </w:pPr>
      <w:proofErr w:type="spellStart"/>
      <w:r w:rsidRPr="004C371B">
        <w:rPr>
          <w:rFonts w:ascii="Arial" w:hAnsi="Arial"/>
          <w:sz w:val="21"/>
          <w:szCs w:val="21"/>
          <w:lang w:val="en-US"/>
        </w:rPr>
        <w:t>Illertissen</w:t>
      </w:r>
      <w:proofErr w:type="spellEnd"/>
      <w:r w:rsidRPr="004C371B">
        <w:rPr>
          <w:rFonts w:ascii="Arial" w:hAnsi="Arial"/>
          <w:sz w:val="21"/>
          <w:szCs w:val="21"/>
          <w:lang w:val="en-US"/>
        </w:rPr>
        <w:t xml:space="preserve"> (Germany), February 10, 2025</w:t>
      </w:r>
    </w:p>
    <w:p w14:paraId="60B2ACE5" w14:textId="77777777" w:rsidR="00381057" w:rsidRPr="004C371B" w:rsidRDefault="00381057" w:rsidP="00F1109F">
      <w:pPr>
        <w:spacing w:line="288" w:lineRule="auto"/>
        <w:rPr>
          <w:rFonts w:ascii="Arial" w:hAnsi="Arial"/>
          <w:b/>
          <w:bCs/>
          <w:sz w:val="22"/>
          <w:szCs w:val="22"/>
          <w:lang w:val="en-US"/>
        </w:rPr>
      </w:pPr>
    </w:p>
    <w:p w14:paraId="3FABF6EB" w14:textId="6425B6B1" w:rsidR="00966370" w:rsidRPr="00D05426" w:rsidRDefault="00D5088C" w:rsidP="00966370">
      <w:pPr>
        <w:spacing w:line="288" w:lineRule="auto"/>
        <w:rPr>
          <w:rFonts w:ascii="Arial" w:hAnsi="Arial"/>
          <w:b/>
          <w:bCs/>
          <w:sz w:val="26"/>
          <w:szCs w:val="26"/>
          <w:lang w:val="en-US"/>
        </w:rPr>
      </w:pPr>
      <w:r w:rsidRPr="00D05426">
        <w:rPr>
          <w:rFonts w:ascii="Arial" w:hAnsi="Arial"/>
          <w:b/>
          <w:bCs/>
          <w:sz w:val="26"/>
          <w:szCs w:val="26"/>
          <w:lang w:val="en-US"/>
        </w:rPr>
        <w:t>TANOS presents its new online design</w:t>
      </w:r>
    </w:p>
    <w:p w14:paraId="7F24CD1E" w14:textId="280F140D" w:rsidR="00E76EA8" w:rsidRPr="0025497B" w:rsidRDefault="00D05426" w:rsidP="004442FD">
      <w:pPr>
        <w:spacing w:line="288" w:lineRule="auto"/>
        <w:rPr>
          <w:rFonts w:ascii="Arial" w:hAnsi="Arial"/>
          <w:sz w:val="22"/>
          <w:szCs w:val="22"/>
          <w:lang w:val="en-US"/>
        </w:rPr>
      </w:pPr>
      <w:r w:rsidRPr="0025497B">
        <w:rPr>
          <w:rFonts w:ascii="Arial" w:hAnsi="Arial"/>
          <w:sz w:val="22"/>
          <w:szCs w:val="22"/>
          <w:lang w:val="en-US"/>
        </w:rPr>
        <w:t xml:space="preserve">The </w:t>
      </w:r>
      <w:proofErr w:type="spellStart"/>
      <w:r w:rsidRPr="0025497B">
        <w:rPr>
          <w:rFonts w:ascii="Arial" w:hAnsi="Arial"/>
          <w:sz w:val="22"/>
          <w:szCs w:val="22"/>
          <w:lang w:val="en-US"/>
        </w:rPr>
        <w:t>systainer</w:t>
      </w:r>
      <w:proofErr w:type="spellEnd"/>
      <w:r w:rsidRPr="0025497B">
        <w:rPr>
          <w:rFonts w:ascii="Arial" w:hAnsi="Arial"/>
          <w:sz w:val="22"/>
          <w:szCs w:val="22"/>
          <w:lang w:val="en-US"/>
        </w:rPr>
        <w:t>® manufacturer's new website offers an overall improved user experience for B2B customers</w:t>
      </w:r>
    </w:p>
    <w:p w14:paraId="1A3C2181" w14:textId="77777777" w:rsidR="00A229C6" w:rsidRPr="0025497B" w:rsidRDefault="00A229C6" w:rsidP="00E3237B">
      <w:pPr>
        <w:spacing w:line="288" w:lineRule="auto"/>
        <w:rPr>
          <w:rFonts w:ascii="Arial" w:hAnsi="Arial"/>
          <w:szCs w:val="20"/>
          <w:lang w:val="en-US"/>
        </w:rPr>
      </w:pPr>
    </w:p>
    <w:p w14:paraId="7F7636F6" w14:textId="4765E436" w:rsidR="00CB1383" w:rsidRPr="0025497B" w:rsidRDefault="0025497B" w:rsidP="00CB1383">
      <w:pPr>
        <w:spacing w:line="288" w:lineRule="auto"/>
        <w:rPr>
          <w:rFonts w:ascii="Arial" w:hAnsi="Arial"/>
          <w:b/>
          <w:bCs/>
          <w:szCs w:val="20"/>
          <w:lang w:val="en-US"/>
        </w:rPr>
      </w:pPr>
      <w:r w:rsidRPr="0025497B">
        <w:rPr>
          <w:rFonts w:ascii="Arial" w:hAnsi="Arial"/>
          <w:b/>
          <w:bCs/>
          <w:szCs w:val="20"/>
          <w:lang w:val="en-US"/>
        </w:rPr>
        <w:t xml:space="preserve">The online presence of </w:t>
      </w:r>
      <w:proofErr w:type="spellStart"/>
      <w:r w:rsidRPr="0025497B">
        <w:rPr>
          <w:rFonts w:ascii="Arial" w:hAnsi="Arial"/>
          <w:b/>
          <w:bCs/>
          <w:szCs w:val="20"/>
          <w:lang w:val="en-US"/>
        </w:rPr>
        <w:t>systainer</w:t>
      </w:r>
      <w:proofErr w:type="spellEnd"/>
      <w:r w:rsidRPr="0025497B">
        <w:rPr>
          <w:rFonts w:ascii="Arial" w:hAnsi="Arial"/>
          <w:b/>
          <w:bCs/>
          <w:szCs w:val="20"/>
          <w:lang w:val="en-US"/>
        </w:rPr>
        <w:t xml:space="preserve">® manufacturer TANOS is reinventing itself. In addition to a modern, appealing design, customers from the B2B segment can expect a thoroughly improved user experience for all aspects of the </w:t>
      </w:r>
      <w:proofErr w:type="spellStart"/>
      <w:r w:rsidRPr="0025497B">
        <w:rPr>
          <w:rFonts w:ascii="Arial" w:hAnsi="Arial"/>
          <w:b/>
          <w:bCs/>
          <w:szCs w:val="20"/>
          <w:lang w:val="en-US"/>
        </w:rPr>
        <w:t>systainer</w:t>
      </w:r>
      <w:proofErr w:type="spellEnd"/>
      <w:r w:rsidRPr="0025497B">
        <w:rPr>
          <w:rFonts w:ascii="Arial" w:hAnsi="Arial"/>
          <w:b/>
          <w:bCs/>
          <w:szCs w:val="20"/>
          <w:lang w:val="en-US"/>
        </w:rPr>
        <w:t xml:space="preserve">® transport and packaging solution. Target group-specific industry content, numerous best practices and well thought-out </w:t>
      </w:r>
      <w:proofErr w:type="spellStart"/>
      <w:r w:rsidRPr="0025497B">
        <w:rPr>
          <w:rFonts w:ascii="Arial" w:hAnsi="Arial"/>
          <w:b/>
          <w:bCs/>
          <w:szCs w:val="20"/>
          <w:lang w:val="en-US"/>
        </w:rPr>
        <w:t>scrollytelling</w:t>
      </w:r>
      <w:proofErr w:type="spellEnd"/>
      <w:r w:rsidRPr="0025497B">
        <w:rPr>
          <w:rFonts w:ascii="Arial" w:hAnsi="Arial"/>
          <w:b/>
          <w:bCs/>
          <w:szCs w:val="20"/>
          <w:lang w:val="en-US"/>
        </w:rPr>
        <w:t xml:space="preserve"> invite you to experience the world of </w:t>
      </w:r>
      <w:proofErr w:type="spellStart"/>
      <w:r w:rsidRPr="0025497B">
        <w:rPr>
          <w:rFonts w:ascii="Arial" w:hAnsi="Arial"/>
          <w:b/>
          <w:bCs/>
          <w:szCs w:val="20"/>
          <w:lang w:val="en-US"/>
        </w:rPr>
        <w:t>systainer</w:t>
      </w:r>
      <w:proofErr w:type="spellEnd"/>
      <w:r w:rsidRPr="0025497B">
        <w:rPr>
          <w:rFonts w:ascii="Arial" w:hAnsi="Arial"/>
          <w:b/>
          <w:bCs/>
          <w:szCs w:val="20"/>
          <w:lang w:val="en-US"/>
        </w:rPr>
        <w:t>® interactively.</w:t>
      </w:r>
    </w:p>
    <w:p w14:paraId="20478AD4" w14:textId="77777777" w:rsidR="00CB1383" w:rsidRPr="0025497B" w:rsidRDefault="00CB1383" w:rsidP="00E3237B">
      <w:pPr>
        <w:spacing w:line="288" w:lineRule="auto"/>
        <w:rPr>
          <w:rFonts w:ascii="Arial" w:hAnsi="Arial"/>
          <w:szCs w:val="20"/>
          <w:lang w:val="en-US"/>
        </w:rPr>
      </w:pPr>
    </w:p>
    <w:p w14:paraId="483B40A4" w14:textId="014C0FE3" w:rsidR="001633DE" w:rsidRPr="00ED6DFD" w:rsidRDefault="00ED6DFD" w:rsidP="005708D6">
      <w:pPr>
        <w:spacing w:line="288" w:lineRule="auto"/>
        <w:rPr>
          <w:rFonts w:ascii="Arial" w:hAnsi="Arial"/>
          <w:szCs w:val="20"/>
          <w:lang w:val="en-US"/>
        </w:rPr>
      </w:pPr>
      <w:r w:rsidRPr="00ED6DFD">
        <w:rPr>
          <w:rFonts w:ascii="Arial" w:hAnsi="Arial"/>
          <w:szCs w:val="20"/>
          <w:lang w:val="en-US"/>
        </w:rPr>
        <w:t xml:space="preserve">Double upgrade for the digital customer journey of TANOS: With the relaunch of its own website, the </w:t>
      </w:r>
      <w:proofErr w:type="spellStart"/>
      <w:r w:rsidRPr="00ED6DFD">
        <w:rPr>
          <w:rFonts w:ascii="Arial" w:hAnsi="Arial"/>
          <w:szCs w:val="20"/>
          <w:lang w:val="en-US"/>
        </w:rPr>
        <w:t>systainer</w:t>
      </w:r>
      <w:proofErr w:type="spellEnd"/>
      <w:r w:rsidRPr="00ED6DFD">
        <w:rPr>
          <w:rFonts w:ascii="Arial" w:hAnsi="Arial"/>
          <w:szCs w:val="20"/>
          <w:lang w:val="en-US"/>
        </w:rPr>
        <w:t xml:space="preserve">® manufacturer is not only modernizing its web </w:t>
      </w:r>
      <w:proofErr w:type="gramStart"/>
      <w:r w:rsidRPr="00ED6DFD">
        <w:rPr>
          <w:rFonts w:ascii="Arial" w:hAnsi="Arial"/>
          <w:szCs w:val="20"/>
          <w:lang w:val="en-US"/>
        </w:rPr>
        <w:t>presence, but</w:t>
      </w:r>
      <w:proofErr w:type="gramEnd"/>
      <w:r w:rsidRPr="00ED6DFD">
        <w:rPr>
          <w:rFonts w:ascii="Arial" w:hAnsi="Arial"/>
          <w:szCs w:val="20"/>
          <w:lang w:val="en-US"/>
        </w:rPr>
        <w:t xml:space="preserve"> is also focusing on addressing its core target group of B2B customers. In addition, the company's corporate design has been subtly modernized. The result is something to be seen and experienced interactively, as TANOS places particular emphasis on clear user guidance with the new website. Informative, customer-specific content and best practices highlight the individual requirements and advantages of the </w:t>
      </w:r>
      <w:proofErr w:type="spellStart"/>
      <w:r w:rsidRPr="00ED6DFD">
        <w:rPr>
          <w:rFonts w:ascii="Arial" w:hAnsi="Arial"/>
          <w:szCs w:val="20"/>
          <w:lang w:val="en-US"/>
        </w:rPr>
        <w:t>systainer</w:t>
      </w:r>
      <w:proofErr w:type="spellEnd"/>
      <w:r w:rsidRPr="00ED6DFD">
        <w:rPr>
          <w:rFonts w:ascii="Arial" w:hAnsi="Arial"/>
          <w:szCs w:val="20"/>
          <w:lang w:val="en-US"/>
        </w:rPr>
        <w:t>® system for different target groups. TANOS also attaches great importance to easy contact throughout – experts and contact persons are always just a click away.</w:t>
      </w:r>
    </w:p>
    <w:p w14:paraId="3C663F7F" w14:textId="77777777" w:rsidR="001633DE" w:rsidRPr="00ED6DFD" w:rsidRDefault="001633DE" w:rsidP="00CC4276">
      <w:pPr>
        <w:spacing w:line="288" w:lineRule="auto"/>
        <w:rPr>
          <w:rFonts w:ascii="Arial" w:hAnsi="Arial"/>
          <w:szCs w:val="20"/>
          <w:lang w:val="en-US"/>
        </w:rPr>
      </w:pPr>
    </w:p>
    <w:p w14:paraId="32383FB6" w14:textId="4EF8ACC2" w:rsidR="00355B8C" w:rsidRPr="004C371B" w:rsidRDefault="00ED6DFD" w:rsidP="00CC4276">
      <w:pPr>
        <w:spacing w:line="288" w:lineRule="auto"/>
        <w:rPr>
          <w:rFonts w:ascii="Arial" w:hAnsi="Arial"/>
          <w:b/>
          <w:bCs/>
          <w:szCs w:val="20"/>
          <w:lang w:val="en-US"/>
        </w:rPr>
      </w:pPr>
      <w:r w:rsidRPr="004C371B">
        <w:rPr>
          <w:rFonts w:ascii="Arial" w:hAnsi="Arial"/>
          <w:b/>
          <w:bCs/>
          <w:szCs w:val="20"/>
          <w:lang w:val="en-US"/>
        </w:rPr>
        <w:t>Well informed online</w:t>
      </w:r>
    </w:p>
    <w:p w14:paraId="14685B2B" w14:textId="188ECF31" w:rsidR="00602D3F" w:rsidRPr="00ED6DFD" w:rsidRDefault="00ED6DFD" w:rsidP="00602D3F">
      <w:pPr>
        <w:spacing w:line="288" w:lineRule="auto"/>
        <w:rPr>
          <w:rFonts w:ascii="Arial" w:hAnsi="Arial"/>
          <w:szCs w:val="20"/>
          <w:lang w:val="en-US"/>
        </w:rPr>
      </w:pPr>
      <w:r w:rsidRPr="00ED6DFD">
        <w:rPr>
          <w:rFonts w:ascii="Arial" w:hAnsi="Arial"/>
          <w:szCs w:val="20"/>
          <w:lang w:val="en-US"/>
        </w:rPr>
        <w:t xml:space="preserve">The </w:t>
      </w:r>
      <w:proofErr w:type="spellStart"/>
      <w:r w:rsidRPr="00ED6DFD">
        <w:rPr>
          <w:rFonts w:ascii="Arial" w:hAnsi="Arial"/>
          <w:szCs w:val="20"/>
          <w:lang w:val="en-US"/>
        </w:rPr>
        <w:t>systainer</w:t>
      </w:r>
      <w:proofErr w:type="spellEnd"/>
      <w:r w:rsidRPr="00ED6DFD">
        <w:rPr>
          <w:rFonts w:ascii="Arial" w:hAnsi="Arial"/>
          <w:szCs w:val="20"/>
          <w:lang w:val="en-US"/>
        </w:rPr>
        <w:t xml:space="preserve">® transport and storage system is at the heart of the TANOS virtual experience. </w:t>
      </w:r>
      <w:proofErr w:type="gramStart"/>
      <w:r w:rsidRPr="00ED6DFD">
        <w:rPr>
          <w:rFonts w:ascii="Arial" w:hAnsi="Arial"/>
          <w:szCs w:val="20"/>
          <w:lang w:val="en-US"/>
        </w:rPr>
        <w:t>In order to</w:t>
      </w:r>
      <w:proofErr w:type="gramEnd"/>
      <w:r w:rsidRPr="00ED6DFD">
        <w:rPr>
          <w:rFonts w:ascii="Arial" w:hAnsi="Arial"/>
          <w:szCs w:val="20"/>
          <w:lang w:val="en-US"/>
        </w:rPr>
        <w:t xml:space="preserve"> provide customers from the B2B sector with better access to the system cases, their range of applications is now also comprehensively covered digitally: from the wood, electrical and HVAC industries to fastening technology, the new website offers target group-specific information for every area of application. TANOS relies on short, concise content that conveys the product features of the various </w:t>
      </w:r>
      <w:proofErr w:type="spellStart"/>
      <w:r w:rsidRPr="00ED6DFD">
        <w:rPr>
          <w:rFonts w:ascii="Arial" w:hAnsi="Arial"/>
          <w:szCs w:val="20"/>
          <w:lang w:val="en-US"/>
        </w:rPr>
        <w:t>systainer</w:t>
      </w:r>
      <w:proofErr w:type="spellEnd"/>
      <w:r w:rsidRPr="00ED6DFD">
        <w:rPr>
          <w:rFonts w:ascii="Arial" w:hAnsi="Arial"/>
          <w:szCs w:val="20"/>
          <w:lang w:val="en-US"/>
        </w:rPr>
        <w:t xml:space="preserve">® types in a catchy and fun way. This is also reflected in the media presentation. Sophisticated </w:t>
      </w:r>
      <w:proofErr w:type="spellStart"/>
      <w:r w:rsidRPr="00ED6DFD">
        <w:rPr>
          <w:rFonts w:ascii="Arial" w:hAnsi="Arial"/>
          <w:szCs w:val="20"/>
          <w:lang w:val="en-US"/>
        </w:rPr>
        <w:t>scrollytelling</w:t>
      </w:r>
      <w:proofErr w:type="spellEnd"/>
      <w:r w:rsidRPr="00ED6DFD">
        <w:rPr>
          <w:rFonts w:ascii="Arial" w:hAnsi="Arial"/>
          <w:szCs w:val="20"/>
          <w:lang w:val="en-US"/>
        </w:rPr>
        <w:t>, high-quality animations and informative videos guide users through the revamped website. Close linking of the various target pages ensures that visitors always have a complete overview and can navigate intuitively.</w:t>
      </w:r>
    </w:p>
    <w:p w14:paraId="3E9E94E2" w14:textId="77777777" w:rsidR="00602D3F" w:rsidRPr="00ED6DFD" w:rsidRDefault="00602D3F" w:rsidP="00CC4276">
      <w:pPr>
        <w:spacing w:line="288" w:lineRule="auto"/>
        <w:rPr>
          <w:rFonts w:ascii="Arial" w:hAnsi="Arial"/>
          <w:szCs w:val="20"/>
          <w:lang w:val="en-US"/>
        </w:rPr>
      </w:pPr>
    </w:p>
    <w:p w14:paraId="089765F5" w14:textId="0C52AA5D" w:rsidR="00601B21" w:rsidRPr="004C371B" w:rsidRDefault="007E60F0" w:rsidP="00355B8C">
      <w:pPr>
        <w:spacing w:line="288" w:lineRule="auto"/>
        <w:rPr>
          <w:rFonts w:ascii="Arial" w:hAnsi="Arial"/>
          <w:b/>
          <w:bCs/>
          <w:szCs w:val="20"/>
          <w:lang w:val="en-US"/>
        </w:rPr>
      </w:pPr>
      <w:r w:rsidRPr="004C371B">
        <w:rPr>
          <w:rFonts w:ascii="Arial" w:hAnsi="Arial"/>
          <w:b/>
          <w:bCs/>
          <w:szCs w:val="20"/>
          <w:lang w:val="en-US"/>
        </w:rPr>
        <w:t>The system concept matters</w:t>
      </w:r>
    </w:p>
    <w:p w14:paraId="51525575" w14:textId="3C245C75" w:rsidR="006E5CF4" w:rsidRPr="00ED6DFD" w:rsidRDefault="00ED6DFD" w:rsidP="00E76F84">
      <w:pPr>
        <w:spacing w:line="288" w:lineRule="auto"/>
        <w:rPr>
          <w:rFonts w:ascii="Arial" w:hAnsi="Arial"/>
          <w:szCs w:val="20"/>
          <w:lang w:val="en-US"/>
        </w:rPr>
      </w:pPr>
      <w:r w:rsidRPr="00ED6DFD">
        <w:rPr>
          <w:rFonts w:ascii="Arial" w:hAnsi="Arial"/>
          <w:szCs w:val="20"/>
          <w:lang w:val="en-US"/>
        </w:rPr>
        <w:t xml:space="preserve">System cases and system partners: With the new website, TANOS also emphasizes the system concept of the </w:t>
      </w:r>
      <w:proofErr w:type="spellStart"/>
      <w:r w:rsidRPr="00ED6DFD">
        <w:rPr>
          <w:rFonts w:ascii="Arial" w:hAnsi="Arial"/>
          <w:szCs w:val="20"/>
          <w:lang w:val="en-US"/>
        </w:rPr>
        <w:t>systainer</w:t>
      </w:r>
      <w:proofErr w:type="spellEnd"/>
      <w:r w:rsidRPr="00ED6DFD">
        <w:rPr>
          <w:rFonts w:ascii="Arial" w:hAnsi="Arial"/>
          <w:szCs w:val="20"/>
          <w:lang w:val="en-US"/>
        </w:rPr>
        <w:t xml:space="preserve">® solution. In addition to a clear overview of the numerous customization and configuration options of the </w:t>
      </w:r>
      <w:proofErr w:type="spellStart"/>
      <w:r w:rsidRPr="00ED6DFD">
        <w:rPr>
          <w:rFonts w:ascii="Arial" w:hAnsi="Arial"/>
          <w:szCs w:val="20"/>
          <w:lang w:val="en-US"/>
        </w:rPr>
        <w:t>systainer</w:t>
      </w:r>
      <w:proofErr w:type="spellEnd"/>
      <w:r w:rsidRPr="00ED6DFD">
        <w:rPr>
          <w:rFonts w:ascii="Arial" w:hAnsi="Arial"/>
          <w:szCs w:val="20"/>
          <w:lang w:val="en-US"/>
        </w:rPr>
        <w:t xml:space="preserve">® system, the relaunch also makes the system partners of TANOS visible. From storage systems for high-quality grinding tools to electronics specialists, special focus pages provide information on the partner companies and their industry-specific </w:t>
      </w:r>
      <w:proofErr w:type="spellStart"/>
      <w:r w:rsidRPr="00ED6DFD">
        <w:rPr>
          <w:rFonts w:ascii="Arial" w:hAnsi="Arial"/>
          <w:szCs w:val="20"/>
          <w:lang w:val="en-US"/>
        </w:rPr>
        <w:t>systainer</w:t>
      </w:r>
      <w:proofErr w:type="spellEnd"/>
      <w:r w:rsidRPr="00ED6DFD">
        <w:rPr>
          <w:rFonts w:ascii="Arial" w:hAnsi="Arial"/>
          <w:szCs w:val="20"/>
          <w:lang w:val="en-US"/>
        </w:rPr>
        <w:t>® solutions.</w:t>
      </w:r>
    </w:p>
    <w:p w14:paraId="27F7644E" w14:textId="77777777" w:rsidR="002A3B71" w:rsidRPr="00ED6DFD" w:rsidRDefault="002A3B71" w:rsidP="006E5CF4">
      <w:pPr>
        <w:spacing w:line="288" w:lineRule="auto"/>
        <w:rPr>
          <w:rFonts w:ascii="Arial" w:hAnsi="Arial"/>
          <w:szCs w:val="20"/>
          <w:lang w:val="en-US"/>
        </w:rPr>
      </w:pPr>
    </w:p>
    <w:p w14:paraId="5CF1FDA3" w14:textId="3DACB230" w:rsidR="007D63D3" w:rsidRPr="004C371B" w:rsidRDefault="007E60F0" w:rsidP="006E5CF4">
      <w:pPr>
        <w:spacing w:line="288" w:lineRule="auto"/>
        <w:rPr>
          <w:rFonts w:ascii="Arial" w:hAnsi="Arial"/>
          <w:szCs w:val="20"/>
          <w:lang w:val="en-US"/>
        </w:rPr>
      </w:pPr>
      <w:r w:rsidRPr="004C371B">
        <w:rPr>
          <w:rFonts w:ascii="Arial" w:hAnsi="Arial"/>
          <w:szCs w:val="20"/>
          <w:lang w:val="en-US"/>
        </w:rPr>
        <w:t>Click here for the new website:</w:t>
      </w:r>
    </w:p>
    <w:p w14:paraId="04DDACDD" w14:textId="2A3ECECF" w:rsidR="00355B8C" w:rsidRDefault="004C371B" w:rsidP="007D63D3">
      <w:pPr>
        <w:spacing w:line="288" w:lineRule="auto"/>
        <w:rPr>
          <w:rFonts w:ascii="Arial" w:hAnsi="Arial"/>
          <w:bCs/>
          <w:color w:val="000000" w:themeColor="text1"/>
          <w:lang w:val="fr-FR"/>
        </w:rPr>
      </w:pPr>
      <w:hyperlink r:id="rId7" w:history="1">
        <w:r w:rsidRPr="00C47461">
          <w:rPr>
            <w:rStyle w:val="Hyperlink"/>
            <w:rFonts w:ascii="Arial" w:hAnsi="Arial"/>
            <w:bCs/>
            <w:lang w:val="fr-FR"/>
          </w:rPr>
          <w:t>www.tanos.de/en</w:t>
        </w:r>
      </w:hyperlink>
    </w:p>
    <w:p w14:paraId="1847AAD9" w14:textId="77777777" w:rsidR="003B50CD" w:rsidRPr="004C371B" w:rsidRDefault="003B50CD" w:rsidP="00132483">
      <w:pPr>
        <w:spacing w:line="288" w:lineRule="auto"/>
        <w:rPr>
          <w:rFonts w:ascii="Arial" w:hAnsi="Arial"/>
          <w:szCs w:val="20"/>
          <w:lang w:val="fr-FR"/>
        </w:rPr>
      </w:pPr>
    </w:p>
    <w:p w14:paraId="5CFF9913" w14:textId="49359BBC" w:rsidR="00132483" w:rsidRPr="004C371B" w:rsidRDefault="00B85D0A" w:rsidP="00132483">
      <w:pPr>
        <w:spacing w:line="288" w:lineRule="auto"/>
        <w:rPr>
          <w:rFonts w:ascii="Arial" w:hAnsi="Arial"/>
          <w:b/>
          <w:bCs/>
          <w:szCs w:val="20"/>
          <w:lang w:val="fr-FR"/>
        </w:rPr>
      </w:pPr>
      <w:r w:rsidRPr="004C371B">
        <w:rPr>
          <w:rFonts w:ascii="Arial" w:hAnsi="Arial"/>
          <w:b/>
          <w:bCs/>
          <w:szCs w:val="20"/>
          <w:lang w:val="fr-FR"/>
        </w:rPr>
        <w:t xml:space="preserve">Image </w:t>
      </w:r>
      <w:proofErr w:type="spellStart"/>
      <w:r w:rsidRPr="004C371B">
        <w:rPr>
          <w:rFonts w:ascii="Arial" w:hAnsi="Arial"/>
          <w:b/>
          <w:bCs/>
          <w:szCs w:val="20"/>
          <w:lang w:val="fr-FR"/>
        </w:rPr>
        <w:t>request</w:t>
      </w:r>
      <w:proofErr w:type="spellEnd"/>
    </w:p>
    <w:p w14:paraId="54A05A8C" w14:textId="4FB2EEB3" w:rsidR="00132483" w:rsidRPr="00D5088C" w:rsidRDefault="00B85D0A" w:rsidP="00132483">
      <w:pPr>
        <w:spacing w:line="288" w:lineRule="auto"/>
        <w:rPr>
          <w:rFonts w:ascii="Arial" w:hAnsi="Arial"/>
          <w:szCs w:val="20"/>
          <w:lang w:val="en-US"/>
        </w:rPr>
      </w:pPr>
      <w:r w:rsidRPr="00BF055F">
        <w:rPr>
          <w:rFonts w:ascii="Arial" w:hAnsi="Arial"/>
          <w:szCs w:val="20"/>
          <w:lang w:val="en-US"/>
        </w:rPr>
        <w:t>Image material can be found in our media portal</w:t>
      </w:r>
      <w:r w:rsidRPr="00A00D91">
        <w:rPr>
          <w:rFonts w:ascii="Arial" w:hAnsi="Arial"/>
          <w:szCs w:val="20"/>
          <w:lang w:val="en-US"/>
        </w:rPr>
        <w:t xml:space="preserve"> </w:t>
      </w:r>
      <w:hyperlink r:id="rId8" w:history="1">
        <w:r w:rsidR="00132483" w:rsidRPr="00D5088C">
          <w:rPr>
            <w:rStyle w:val="Hyperlink"/>
            <w:rFonts w:ascii="Arial" w:hAnsi="Arial"/>
            <w:szCs w:val="20"/>
            <w:lang w:val="en-US"/>
          </w:rPr>
          <w:t>https://press-n-relations.amid-pr.com</w:t>
        </w:r>
      </w:hyperlink>
      <w:r w:rsidR="00132483" w:rsidRPr="00D5088C">
        <w:rPr>
          <w:rFonts w:ascii="Arial" w:hAnsi="Arial"/>
          <w:szCs w:val="20"/>
          <w:lang w:val="en-US"/>
        </w:rPr>
        <w:t xml:space="preserve"> (</w:t>
      </w:r>
      <w:r w:rsidR="00D5088C">
        <w:rPr>
          <w:rFonts w:ascii="Arial" w:hAnsi="Arial"/>
          <w:szCs w:val="20"/>
          <w:lang w:val="en-US"/>
        </w:rPr>
        <w:t>search term</w:t>
      </w:r>
      <w:r w:rsidR="00132483" w:rsidRPr="00D5088C">
        <w:rPr>
          <w:rFonts w:ascii="Arial" w:hAnsi="Arial"/>
          <w:szCs w:val="20"/>
          <w:lang w:val="en-US"/>
        </w:rPr>
        <w:t xml:space="preserve"> „</w:t>
      </w:r>
      <w:r w:rsidR="00682EA4" w:rsidRPr="00D5088C">
        <w:rPr>
          <w:rFonts w:ascii="Arial" w:hAnsi="Arial"/>
          <w:szCs w:val="20"/>
          <w:lang w:val="en-US"/>
        </w:rPr>
        <w:t>TANOS-</w:t>
      </w:r>
      <w:r w:rsidR="003B50CD" w:rsidRPr="00D5088C">
        <w:rPr>
          <w:rFonts w:ascii="Arial" w:hAnsi="Arial"/>
          <w:szCs w:val="20"/>
          <w:lang w:val="en-US"/>
        </w:rPr>
        <w:t>Website-202</w:t>
      </w:r>
      <w:r w:rsidR="00D5088C">
        <w:rPr>
          <w:rFonts w:ascii="Arial" w:hAnsi="Arial"/>
          <w:szCs w:val="20"/>
          <w:lang w:val="en-US"/>
        </w:rPr>
        <w:t>5</w:t>
      </w:r>
      <w:r w:rsidR="00132483" w:rsidRPr="00D5088C">
        <w:rPr>
          <w:rFonts w:ascii="Arial" w:hAnsi="Arial"/>
          <w:szCs w:val="20"/>
          <w:lang w:val="en-US"/>
        </w:rPr>
        <w:t>).</w:t>
      </w:r>
    </w:p>
    <w:p w14:paraId="3E0C5363" w14:textId="77777777" w:rsidR="00184D8C" w:rsidRPr="00D5088C" w:rsidRDefault="00184D8C" w:rsidP="00132483">
      <w:pPr>
        <w:spacing w:line="288" w:lineRule="auto"/>
        <w:rPr>
          <w:rFonts w:ascii="Arial" w:hAnsi="Arial"/>
          <w:szCs w:val="20"/>
          <w:lang w:val="en-US"/>
        </w:rPr>
      </w:pPr>
    </w:p>
    <w:p w14:paraId="26BE953D" w14:textId="77777777" w:rsidR="00132483" w:rsidRPr="00D5088C" w:rsidRDefault="00132483" w:rsidP="00132483">
      <w:pPr>
        <w:spacing w:line="288" w:lineRule="auto"/>
        <w:rPr>
          <w:rFonts w:ascii="Arial" w:hAnsi="Arial"/>
          <w:szCs w:val="20"/>
          <w:lang w:val="en-US"/>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D4683E" w14:paraId="1903EDDD" w14:textId="77777777" w:rsidTr="007319FB">
        <w:trPr>
          <w:trHeight w:val="426"/>
        </w:trPr>
        <w:tc>
          <w:tcPr>
            <w:tcW w:w="3750" w:type="dxa"/>
            <w:tcBorders>
              <w:top w:val="nil"/>
              <w:left w:val="nil"/>
              <w:bottom w:val="nil"/>
              <w:right w:val="nil"/>
            </w:tcBorders>
          </w:tcPr>
          <w:p w14:paraId="7066D94E" w14:textId="77777777" w:rsidR="00D5088C" w:rsidRPr="00A00D91" w:rsidRDefault="00D5088C" w:rsidP="00D5088C">
            <w:pPr>
              <w:spacing w:line="288" w:lineRule="auto"/>
              <w:rPr>
                <w:rFonts w:ascii="Arial" w:hAnsi="Arial"/>
                <w:b/>
                <w:bCs/>
                <w:sz w:val="18"/>
                <w:lang w:val="en-US"/>
              </w:rPr>
            </w:pPr>
            <w:r w:rsidRPr="00A00D91">
              <w:rPr>
                <w:rFonts w:ascii="Arial" w:hAnsi="Arial"/>
                <w:b/>
                <w:bCs/>
                <w:sz w:val="18"/>
                <w:lang w:val="en-US"/>
              </w:rPr>
              <w:t>Further information:</w:t>
            </w:r>
          </w:p>
          <w:p w14:paraId="34AB7B33" w14:textId="77777777" w:rsidR="00D5088C" w:rsidRPr="00A00D91" w:rsidRDefault="00D5088C" w:rsidP="00D5088C">
            <w:pPr>
              <w:spacing w:line="288" w:lineRule="auto"/>
              <w:rPr>
                <w:rFonts w:ascii="Arial" w:hAnsi="Arial"/>
                <w:sz w:val="18"/>
                <w:lang w:val="en-US"/>
              </w:rPr>
            </w:pPr>
            <w:r w:rsidRPr="00A00D91">
              <w:rPr>
                <w:rFonts w:ascii="Arial" w:hAnsi="Arial"/>
                <w:sz w:val="18"/>
                <w:lang w:val="en-US"/>
              </w:rPr>
              <w:t>TANOS GmbH</w:t>
            </w:r>
          </w:p>
          <w:p w14:paraId="31A222BA" w14:textId="3D7E883B" w:rsidR="00D5088C" w:rsidRPr="00A00D91" w:rsidRDefault="00D5088C" w:rsidP="00D5088C">
            <w:pPr>
              <w:spacing w:line="288" w:lineRule="auto"/>
              <w:rPr>
                <w:rFonts w:ascii="Arial" w:hAnsi="Arial"/>
                <w:sz w:val="18"/>
                <w:lang w:val="en-US"/>
              </w:rPr>
            </w:pPr>
            <w:r w:rsidRPr="00A00D91">
              <w:rPr>
                <w:rFonts w:ascii="Arial" w:hAnsi="Arial"/>
                <w:sz w:val="18"/>
                <w:lang w:val="en-US"/>
              </w:rPr>
              <w:t>Tel. +49 (0)7303 165 302</w:t>
            </w:r>
            <w:r w:rsidR="00084CD3">
              <w:rPr>
                <w:rFonts w:ascii="Arial" w:hAnsi="Arial"/>
                <w:sz w:val="18"/>
                <w:lang w:val="en-US"/>
              </w:rPr>
              <w:t>-50</w:t>
            </w:r>
            <w:r w:rsidRPr="00A00D91">
              <w:rPr>
                <w:rFonts w:ascii="Arial" w:hAnsi="Arial"/>
                <w:sz w:val="18"/>
                <w:lang w:val="en-US"/>
              </w:rPr>
              <w:br/>
            </w:r>
            <w:hyperlink r:id="rId9" w:history="1">
              <w:r w:rsidRPr="00A00D91">
                <w:rPr>
                  <w:rStyle w:val="Hyperlink"/>
                  <w:rFonts w:ascii="Arial" w:hAnsi="Arial"/>
                  <w:sz w:val="18"/>
                  <w:lang w:val="en-US"/>
                </w:rPr>
                <w:t>clink@tanos.de</w:t>
              </w:r>
            </w:hyperlink>
          </w:p>
          <w:p w14:paraId="341B1330" w14:textId="77777777" w:rsidR="00D5088C" w:rsidRPr="00A00D91" w:rsidRDefault="00D5088C" w:rsidP="00D5088C">
            <w:pPr>
              <w:spacing w:line="288" w:lineRule="auto"/>
              <w:rPr>
                <w:rFonts w:ascii="Arial" w:hAnsi="Arial"/>
                <w:sz w:val="18"/>
              </w:rPr>
            </w:pPr>
            <w:hyperlink r:id="rId10" w:history="1">
              <w:r w:rsidRPr="00A00D91">
                <w:rPr>
                  <w:rStyle w:val="Hyperlink"/>
                  <w:rFonts w:ascii="Arial" w:hAnsi="Arial"/>
                  <w:sz w:val="18"/>
                </w:rPr>
                <w:t>https://www.tanos.de</w:t>
              </w:r>
            </w:hyperlink>
          </w:p>
          <w:p w14:paraId="731C1A54" w14:textId="77777777" w:rsidR="00132483" w:rsidRPr="00335C6C" w:rsidRDefault="00132483" w:rsidP="007319FB">
            <w:pPr>
              <w:spacing w:line="288" w:lineRule="auto"/>
              <w:rPr>
                <w:rFonts w:ascii="Arial" w:hAnsi="Arial"/>
                <w:b/>
                <w:bCs/>
                <w:sz w:val="18"/>
              </w:rPr>
            </w:pPr>
          </w:p>
        </w:tc>
        <w:tc>
          <w:tcPr>
            <w:tcW w:w="4627" w:type="dxa"/>
            <w:tcBorders>
              <w:top w:val="nil"/>
              <w:left w:val="nil"/>
              <w:bottom w:val="nil"/>
              <w:right w:val="nil"/>
            </w:tcBorders>
          </w:tcPr>
          <w:p w14:paraId="640B712F" w14:textId="77777777" w:rsidR="00D5088C" w:rsidRPr="00A00D91" w:rsidRDefault="00D5088C" w:rsidP="00D5088C">
            <w:pPr>
              <w:spacing w:line="288" w:lineRule="auto"/>
              <w:rPr>
                <w:rFonts w:ascii="Arial" w:hAnsi="Arial"/>
                <w:b/>
                <w:bCs/>
                <w:sz w:val="18"/>
                <w:lang w:val="en-US"/>
              </w:rPr>
            </w:pPr>
            <w:r w:rsidRPr="00A00D91">
              <w:rPr>
                <w:rFonts w:ascii="Arial" w:hAnsi="Arial"/>
                <w:b/>
                <w:bCs/>
                <w:sz w:val="18"/>
                <w:lang w:val="en-US"/>
              </w:rPr>
              <w:t>Press and public relations:</w:t>
            </w:r>
          </w:p>
          <w:p w14:paraId="26020193" w14:textId="1AE7BB66" w:rsidR="00D5088C" w:rsidRPr="00A00D91" w:rsidRDefault="00D5088C" w:rsidP="00D5088C">
            <w:pPr>
              <w:spacing w:line="288" w:lineRule="auto"/>
              <w:rPr>
                <w:rFonts w:ascii="Arial" w:hAnsi="Arial"/>
                <w:sz w:val="18"/>
                <w:lang w:val="en-US"/>
              </w:rPr>
            </w:pPr>
            <w:proofErr w:type="spellStart"/>
            <w:r w:rsidRPr="00A00D91">
              <w:rPr>
                <w:rFonts w:ascii="Arial" w:hAnsi="Arial"/>
                <w:sz w:val="18"/>
                <w:lang w:val="en-US"/>
              </w:rPr>
              <w:t>Press’n’Relations</w:t>
            </w:r>
            <w:proofErr w:type="spellEnd"/>
            <w:r w:rsidRPr="00A00D91">
              <w:rPr>
                <w:rFonts w:ascii="Arial" w:hAnsi="Arial"/>
                <w:sz w:val="18"/>
                <w:lang w:val="en-US"/>
              </w:rPr>
              <w:t xml:space="preserve"> GmbH</w:t>
            </w:r>
            <w:r w:rsidRPr="00A00D91">
              <w:rPr>
                <w:rFonts w:ascii="Arial" w:hAnsi="Arial"/>
                <w:sz w:val="18"/>
                <w:lang w:val="en-US"/>
              </w:rPr>
              <w:br/>
              <w:t>Frank Wagner</w:t>
            </w:r>
            <w:r w:rsidR="004C371B">
              <w:rPr>
                <w:rFonts w:ascii="Arial" w:hAnsi="Arial"/>
                <w:sz w:val="18"/>
                <w:lang w:val="en-US"/>
              </w:rPr>
              <w:t xml:space="preserve"> and Monika </w:t>
            </w:r>
            <w:proofErr w:type="spellStart"/>
            <w:r w:rsidR="004C371B">
              <w:rPr>
                <w:rFonts w:ascii="Arial" w:hAnsi="Arial"/>
                <w:sz w:val="18"/>
                <w:lang w:val="en-US"/>
              </w:rPr>
              <w:t>Nyendick</w:t>
            </w:r>
            <w:proofErr w:type="spellEnd"/>
          </w:p>
          <w:p w14:paraId="360334A7" w14:textId="7D200311" w:rsidR="00D5088C" w:rsidRPr="00D4683E" w:rsidRDefault="00D5088C" w:rsidP="00D5088C">
            <w:pPr>
              <w:spacing w:line="288" w:lineRule="auto"/>
              <w:rPr>
                <w:rFonts w:ascii="Arial" w:hAnsi="Arial"/>
                <w:sz w:val="18"/>
              </w:rPr>
            </w:pPr>
            <w:r w:rsidRPr="00D4683E">
              <w:rPr>
                <w:rFonts w:ascii="Arial" w:hAnsi="Arial"/>
                <w:sz w:val="18"/>
              </w:rPr>
              <w:t>Magirus</w:t>
            </w:r>
            <w:r w:rsidR="004C371B" w:rsidRPr="00D4683E">
              <w:rPr>
                <w:rFonts w:ascii="Arial" w:hAnsi="Arial"/>
                <w:sz w:val="18"/>
              </w:rPr>
              <w:t>-Deutz-Str.</w:t>
            </w:r>
            <w:r w:rsidRPr="00D4683E">
              <w:rPr>
                <w:rFonts w:ascii="Arial" w:hAnsi="Arial"/>
                <w:sz w:val="18"/>
              </w:rPr>
              <w:t xml:space="preserve"> </w:t>
            </w:r>
            <w:r w:rsidR="004C371B" w:rsidRPr="00D4683E">
              <w:rPr>
                <w:rFonts w:ascii="Arial" w:hAnsi="Arial"/>
                <w:sz w:val="18"/>
              </w:rPr>
              <w:t>14</w:t>
            </w:r>
            <w:r w:rsidRPr="00D4683E">
              <w:rPr>
                <w:rFonts w:ascii="Arial" w:hAnsi="Arial"/>
                <w:sz w:val="18"/>
              </w:rPr>
              <w:t xml:space="preserve"> – D-89077 Ulm </w:t>
            </w:r>
          </w:p>
          <w:p w14:paraId="3407B2C0" w14:textId="77777777" w:rsidR="00D5088C" w:rsidRPr="00D4683E" w:rsidRDefault="00D5088C" w:rsidP="00D5088C">
            <w:pPr>
              <w:spacing w:line="288" w:lineRule="auto"/>
              <w:rPr>
                <w:rFonts w:ascii="Arial" w:hAnsi="Arial"/>
                <w:sz w:val="18"/>
              </w:rPr>
            </w:pPr>
            <w:r w:rsidRPr="00D4683E">
              <w:rPr>
                <w:rFonts w:ascii="Arial" w:hAnsi="Arial"/>
                <w:sz w:val="18"/>
              </w:rPr>
              <w:t>Tel.: +49 731 146156-79</w:t>
            </w:r>
          </w:p>
          <w:p w14:paraId="3B9717E2" w14:textId="63D66DF2" w:rsidR="004C371B" w:rsidRPr="00084CD3" w:rsidRDefault="004C371B" w:rsidP="004C371B">
            <w:pPr>
              <w:spacing w:line="288" w:lineRule="auto"/>
              <w:rPr>
                <w:rFonts w:ascii="Arial" w:hAnsi="Arial"/>
                <w:sz w:val="18"/>
              </w:rPr>
            </w:pPr>
            <w:hyperlink r:id="rId11" w:history="1">
              <w:r w:rsidRPr="00084CD3">
                <w:rPr>
                  <w:rStyle w:val="Hyperlink"/>
                  <w:rFonts w:ascii="Arial" w:hAnsi="Arial"/>
                  <w:sz w:val="18"/>
                </w:rPr>
                <w:t>mny@press-n-relations.de</w:t>
              </w:r>
            </w:hyperlink>
          </w:p>
          <w:p w14:paraId="0846A3BB" w14:textId="64911B2E" w:rsidR="004C371B" w:rsidRPr="00084CD3" w:rsidRDefault="00D5088C" w:rsidP="004C371B">
            <w:pPr>
              <w:spacing w:line="288" w:lineRule="auto"/>
              <w:rPr>
                <w:rFonts w:ascii="Arial" w:hAnsi="Arial"/>
                <w:sz w:val="18"/>
              </w:rPr>
            </w:pPr>
            <w:r w:rsidRPr="00084CD3">
              <w:rPr>
                <w:rFonts w:ascii="Arial" w:hAnsi="Arial"/>
                <w:sz w:val="18"/>
              </w:rPr>
              <w:t>https://</w:t>
            </w:r>
            <w:hyperlink w:history="1"/>
            <w:r w:rsidRPr="00084CD3">
              <w:rPr>
                <w:rFonts w:ascii="Arial" w:hAnsi="Arial"/>
                <w:sz w:val="18"/>
              </w:rPr>
              <w:t>www.press-n-relations.de</w:t>
            </w:r>
          </w:p>
        </w:tc>
      </w:tr>
    </w:tbl>
    <w:p w14:paraId="1E58E9A0" w14:textId="77777777" w:rsidR="004C371B" w:rsidRPr="00084CD3" w:rsidRDefault="004C371B" w:rsidP="00132483">
      <w:pPr>
        <w:spacing w:line="288" w:lineRule="auto"/>
        <w:rPr>
          <w:rFonts w:ascii="Arial" w:hAnsi="Arial"/>
          <w:b/>
          <w:bCs/>
          <w:sz w:val="22"/>
          <w:szCs w:val="22"/>
        </w:rPr>
      </w:pPr>
    </w:p>
    <w:p w14:paraId="52DCB221" w14:textId="77777777" w:rsidR="00D5088C" w:rsidRPr="00BF055F" w:rsidRDefault="00D5088C" w:rsidP="00D5088C">
      <w:pPr>
        <w:spacing w:line="288" w:lineRule="auto"/>
        <w:rPr>
          <w:rFonts w:ascii="Arial" w:hAnsi="Arial"/>
          <w:b/>
          <w:bCs/>
          <w:szCs w:val="20"/>
          <w:lang w:val="en-US"/>
        </w:rPr>
      </w:pPr>
      <w:r w:rsidRPr="00BF055F">
        <w:rPr>
          <w:rFonts w:ascii="Arial" w:hAnsi="Arial"/>
          <w:b/>
          <w:bCs/>
          <w:szCs w:val="20"/>
          <w:lang w:val="en-US"/>
        </w:rPr>
        <w:t>TANOS GmbH</w:t>
      </w:r>
    </w:p>
    <w:p w14:paraId="77AA6D35" w14:textId="77777777" w:rsidR="00D5088C" w:rsidRPr="00A00D91" w:rsidRDefault="00D5088C" w:rsidP="00D5088C">
      <w:pPr>
        <w:spacing w:line="288" w:lineRule="auto"/>
        <w:rPr>
          <w:rFonts w:ascii="Arial" w:hAnsi="Arial"/>
          <w:szCs w:val="20"/>
          <w:lang w:val="en-US"/>
        </w:rPr>
      </w:pPr>
      <w:r w:rsidRPr="00BF055F">
        <w:rPr>
          <w:rFonts w:ascii="Arial" w:hAnsi="Arial"/>
          <w:szCs w:val="20"/>
          <w:lang w:val="en-US"/>
        </w:rPr>
        <w:t xml:space="preserve">TANOS GmbH was founded in 1993 as a subsidiary of TTS </w:t>
      </w:r>
      <w:proofErr w:type="spellStart"/>
      <w:r w:rsidRPr="00BF055F">
        <w:rPr>
          <w:rFonts w:ascii="Arial" w:hAnsi="Arial"/>
          <w:szCs w:val="20"/>
          <w:lang w:val="en-US"/>
        </w:rPr>
        <w:t>Tooltechnic</w:t>
      </w:r>
      <w:proofErr w:type="spellEnd"/>
      <w:r w:rsidRPr="00BF055F">
        <w:rPr>
          <w:rFonts w:ascii="Arial" w:hAnsi="Arial"/>
          <w:szCs w:val="20"/>
          <w:lang w:val="en-US"/>
        </w:rPr>
        <w:t xml:space="preserve"> Systems AG &amp; Co. KG. TANOS develops and markets multifunctional organization, presentation and transport systems and is the supplier of the patented, stackable and linkable case system </w:t>
      </w:r>
      <w:proofErr w:type="spellStart"/>
      <w:r w:rsidRPr="00BF055F">
        <w:rPr>
          <w:rFonts w:ascii="Arial" w:hAnsi="Arial"/>
          <w:szCs w:val="20"/>
          <w:lang w:val="en-US"/>
        </w:rPr>
        <w:t>systainer</w:t>
      </w:r>
      <w:proofErr w:type="spellEnd"/>
      <w:r w:rsidRPr="00BF055F">
        <w:rPr>
          <w:rFonts w:ascii="Arial" w:hAnsi="Arial"/>
          <w:szCs w:val="20"/>
          <w:lang w:val="en-US"/>
        </w:rPr>
        <w:t>® and associated supplementary products.</w:t>
      </w:r>
    </w:p>
    <w:p w14:paraId="11D5A01D" w14:textId="1BB03B39" w:rsidR="0030770D" w:rsidRPr="00D5088C" w:rsidRDefault="0030770D" w:rsidP="00D5088C">
      <w:pPr>
        <w:spacing w:line="288" w:lineRule="auto"/>
        <w:rPr>
          <w:rFonts w:ascii="Arial" w:hAnsi="Arial"/>
          <w:sz w:val="18"/>
          <w:lang w:val="en-US"/>
        </w:rPr>
      </w:pPr>
    </w:p>
    <w:sectPr w:rsidR="0030770D" w:rsidRPr="00D5088C" w:rsidSect="000834E5">
      <w:headerReference w:type="default" r:id="rId12"/>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AE9DD" w14:textId="77777777" w:rsidR="00624CA7" w:rsidRDefault="00624CA7" w:rsidP="00132483">
      <w:pPr>
        <w:spacing w:line="240" w:lineRule="auto"/>
      </w:pPr>
      <w:r>
        <w:separator/>
      </w:r>
    </w:p>
  </w:endnote>
  <w:endnote w:type="continuationSeparator" w:id="0">
    <w:p w14:paraId="188C4D19" w14:textId="77777777" w:rsidR="00624CA7" w:rsidRDefault="00624CA7"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Roboto Light">
    <w:panose1 w:val="02000000000000000000"/>
    <w:charset w:val="00"/>
    <w:family w:val="auto"/>
    <w:pitch w:val="variable"/>
    <w:sig w:usb0="E0000AFF" w:usb1="5000217F" w:usb2="0000002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FBE4D" w14:textId="77777777" w:rsidR="00624CA7" w:rsidRDefault="00624CA7" w:rsidP="00132483">
      <w:pPr>
        <w:spacing w:line="240" w:lineRule="auto"/>
      </w:pPr>
      <w:r>
        <w:separator/>
      </w:r>
    </w:p>
  </w:footnote>
  <w:footnote w:type="continuationSeparator" w:id="0">
    <w:p w14:paraId="227A0F9D" w14:textId="77777777" w:rsidR="00624CA7" w:rsidRDefault="00624CA7"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B87E61"/>
    <w:multiLevelType w:val="hybridMultilevel"/>
    <w:tmpl w:val="FBD85A4C"/>
    <w:lvl w:ilvl="0" w:tplc="B52CCB4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32490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074CF"/>
    <w:rsid w:val="00020EF6"/>
    <w:rsid w:val="00024264"/>
    <w:rsid w:val="00024543"/>
    <w:rsid w:val="00026AFA"/>
    <w:rsid w:val="000311E2"/>
    <w:rsid w:val="00031C04"/>
    <w:rsid w:val="00032B22"/>
    <w:rsid w:val="00041FA2"/>
    <w:rsid w:val="000457ED"/>
    <w:rsid w:val="00054CC5"/>
    <w:rsid w:val="00054DDC"/>
    <w:rsid w:val="00065AD2"/>
    <w:rsid w:val="000770F6"/>
    <w:rsid w:val="00077578"/>
    <w:rsid w:val="00077E35"/>
    <w:rsid w:val="000834E5"/>
    <w:rsid w:val="00084CD3"/>
    <w:rsid w:val="00093E4E"/>
    <w:rsid w:val="00095DE5"/>
    <w:rsid w:val="0009735F"/>
    <w:rsid w:val="000B35F8"/>
    <w:rsid w:val="000C63B1"/>
    <w:rsid w:val="000E17D4"/>
    <w:rsid w:val="000F18A9"/>
    <w:rsid w:val="000F26D8"/>
    <w:rsid w:val="000F3F93"/>
    <w:rsid w:val="000F5030"/>
    <w:rsid w:val="001058C7"/>
    <w:rsid w:val="00106335"/>
    <w:rsid w:val="00106F35"/>
    <w:rsid w:val="00113D21"/>
    <w:rsid w:val="00114041"/>
    <w:rsid w:val="001279AC"/>
    <w:rsid w:val="00131EA5"/>
    <w:rsid w:val="00132335"/>
    <w:rsid w:val="00132483"/>
    <w:rsid w:val="00133D1F"/>
    <w:rsid w:val="0013475B"/>
    <w:rsid w:val="00134FF5"/>
    <w:rsid w:val="00135FBC"/>
    <w:rsid w:val="001438E5"/>
    <w:rsid w:val="00145CEF"/>
    <w:rsid w:val="00162B82"/>
    <w:rsid w:val="001633DE"/>
    <w:rsid w:val="00172985"/>
    <w:rsid w:val="00184D8C"/>
    <w:rsid w:val="00186895"/>
    <w:rsid w:val="00192236"/>
    <w:rsid w:val="00196823"/>
    <w:rsid w:val="001E0191"/>
    <w:rsid w:val="001F0975"/>
    <w:rsid w:val="001F4851"/>
    <w:rsid w:val="001F7876"/>
    <w:rsid w:val="00203B07"/>
    <w:rsid w:val="00205BBD"/>
    <w:rsid w:val="002140BA"/>
    <w:rsid w:val="002225BA"/>
    <w:rsid w:val="00230D03"/>
    <w:rsid w:val="00242CC6"/>
    <w:rsid w:val="0025497B"/>
    <w:rsid w:val="00260A14"/>
    <w:rsid w:val="002722BB"/>
    <w:rsid w:val="00280843"/>
    <w:rsid w:val="00290F18"/>
    <w:rsid w:val="00297EA5"/>
    <w:rsid w:val="002A17DA"/>
    <w:rsid w:val="002A3B71"/>
    <w:rsid w:val="002C1473"/>
    <w:rsid w:val="002D21BF"/>
    <w:rsid w:val="002D27FE"/>
    <w:rsid w:val="002D546C"/>
    <w:rsid w:val="002F731C"/>
    <w:rsid w:val="002F767E"/>
    <w:rsid w:val="002F7B78"/>
    <w:rsid w:val="003002C0"/>
    <w:rsid w:val="003012F8"/>
    <w:rsid w:val="00301FFE"/>
    <w:rsid w:val="00303DB0"/>
    <w:rsid w:val="0030770D"/>
    <w:rsid w:val="00311CE4"/>
    <w:rsid w:val="00317B9C"/>
    <w:rsid w:val="003221B6"/>
    <w:rsid w:val="00324506"/>
    <w:rsid w:val="003344C0"/>
    <w:rsid w:val="00340E6C"/>
    <w:rsid w:val="00340E9E"/>
    <w:rsid w:val="00344FFA"/>
    <w:rsid w:val="00355B8C"/>
    <w:rsid w:val="003700E7"/>
    <w:rsid w:val="00370A45"/>
    <w:rsid w:val="00381057"/>
    <w:rsid w:val="003903EF"/>
    <w:rsid w:val="00392744"/>
    <w:rsid w:val="003A2B23"/>
    <w:rsid w:val="003B2E7D"/>
    <w:rsid w:val="003B50CD"/>
    <w:rsid w:val="003B714B"/>
    <w:rsid w:val="003C5A1C"/>
    <w:rsid w:val="003E22FE"/>
    <w:rsid w:val="003E2EDD"/>
    <w:rsid w:val="004019E5"/>
    <w:rsid w:val="00411D48"/>
    <w:rsid w:val="004131C8"/>
    <w:rsid w:val="004265EA"/>
    <w:rsid w:val="00440B34"/>
    <w:rsid w:val="004442FD"/>
    <w:rsid w:val="004504F2"/>
    <w:rsid w:val="00451C6E"/>
    <w:rsid w:val="004540B8"/>
    <w:rsid w:val="00465372"/>
    <w:rsid w:val="00466849"/>
    <w:rsid w:val="004668D6"/>
    <w:rsid w:val="00491B37"/>
    <w:rsid w:val="004934C4"/>
    <w:rsid w:val="0049371F"/>
    <w:rsid w:val="00497DC2"/>
    <w:rsid w:val="004B6F11"/>
    <w:rsid w:val="004C22F9"/>
    <w:rsid w:val="004C371B"/>
    <w:rsid w:val="004C4160"/>
    <w:rsid w:val="004C79CA"/>
    <w:rsid w:val="004D1173"/>
    <w:rsid w:val="004D1931"/>
    <w:rsid w:val="004E28A3"/>
    <w:rsid w:val="004F00DF"/>
    <w:rsid w:val="00501A4F"/>
    <w:rsid w:val="00511B08"/>
    <w:rsid w:val="00520571"/>
    <w:rsid w:val="005246B0"/>
    <w:rsid w:val="00527872"/>
    <w:rsid w:val="00536248"/>
    <w:rsid w:val="0055215B"/>
    <w:rsid w:val="005550A6"/>
    <w:rsid w:val="00560260"/>
    <w:rsid w:val="005640BD"/>
    <w:rsid w:val="0057010B"/>
    <w:rsid w:val="005708D6"/>
    <w:rsid w:val="00575991"/>
    <w:rsid w:val="00576F7C"/>
    <w:rsid w:val="0058407C"/>
    <w:rsid w:val="005846EF"/>
    <w:rsid w:val="0058548C"/>
    <w:rsid w:val="0059289E"/>
    <w:rsid w:val="005A02EF"/>
    <w:rsid w:val="005A18B5"/>
    <w:rsid w:val="005A79D7"/>
    <w:rsid w:val="005B32A4"/>
    <w:rsid w:val="005B3607"/>
    <w:rsid w:val="005D7C97"/>
    <w:rsid w:val="005E33E9"/>
    <w:rsid w:val="005F3392"/>
    <w:rsid w:val="00600A7A"/>
    <w:rsid w:val="00601B21"/>
    <w:rsid w:val="00602D3F"/>
    <w:rsid w:val="00606E8E"/>
    <w:rsid w:val="006224E0"/>
    <w:rsid w:val="00624CA7"/>
    <w:rsid w:val="00636B75"/>
    <w:rsid w:val="006526B3"/>
    <w:rsid w:val="00660E2C"/>
    <w:rsid w:val="006772E3"/>
    <w:rsid w:val="00682EA4"/>
    <w:rsid w:val="00695743"/>
    <w:rsid w:val="006A401A"/>
    <w:rsid w:val="006B5AB5"/>
    <w:rsid w:val="006B6E51"/>
    <w:rsid w:val="006E4A59"/>
    <w:rsid w:val="006E5CF4"/>
    <w:rsid w:val="006F0011"/>
    <w:rsid w:val="006F675C"/>
    <w:rsid w:val="007070D6"/>
    <w:rsid w:val="00733A48"/>
    <w:rsid w:val="00740AF2"/>
    <w:rsid w:val="007438BD"/>
    <w:rsid w:val="0074693B"/>
    <w:rsid w:val="00775119"/>
    <w:rsid w:val="00790D92"/>
    <w:rsid w:val="00791C63"/>
    <w:rsid w:val="007C0072"/>
    <w:rsid w:val="007C1F63"/>
    <w:rsid w:val="007C1F71"/>
    <w:rsid w:val="007C270A"/>
    <w:rsid w:val="007D63D3"/>
    <w:rsid w:val="007D6AD3"/>
    <w:rsid w:val="007E60F0"/>
    <w:rsid w:val="00800449"/>
    <w:rsid w:val="00804B6C"/>
    <w:rsid w:val="00804DC0"/>
    <w:rsid w:val="00806BF0"/>
    <w:rsid w:val="008133A8"/>
    <w:rsid w:val="00824B9B"/>
    <w:rsid w:val="00843852"/>
    <w:rsid w:val="00847C7C"/>
    <w:rsid w:val="00853CA7"/>
    <w:rsid w:val="00855D85"/>
    <w:rsid w:val="00861856"/>
    <w:rsid w:val="0086504C"/>
    <w:rsid w:val="00876030"/>
    <w:rsid w:val="008815A7"/>
    <w:rsid w:val="00883FE6"/>
    <w:rsid w:val="0089134F"/>
    <w:rsid w:val="008A30D1"/>
    <w:rsid w:val="008C7FB3"/>
    <w:rsid w:val="008D0E9A"/>
    <w:rsid w:val="008D2011"/>
    <w:rsid w:val="008D42EF"/>
    <w:rsid w:val="008E0089"/>
    <w:rsid w:val="008E1D15"/>
    <w:rsid w:val="008F12CA"/>
    <w:rsid w:val="00922167"/>
    <w:rsid w:val="00947809"/>
    <w:rsid w:val="00954281"/>
    <w:rsid w:val="00966370"/>
    <w:rsid w:val="00967E5A"/>
    <w:rsid w:val="0098232E"/>
    <w:rsid w:val="0098279C"/>
    <w:rsid w:val="00982F5A"/>
    <w:rsid w:val="00990275"/>
    <w:rsid w:val="00991974"/>
    <w:rsid w:val="009C3C39"/>
    <w:rsid w:val="009C3E77"/>
    <w:rsid w:val="009D0BAB"/>
    <w:rsid w:val="009E0C78"/>
    <w:rsid w:val="009E45B8"/>
    <w:rsid w:val="009F41C8"/>
    <w:rsid w:val="00A22897"/>
    <w:rsid w:val="00A229C6"/>
    <w:rsid w:val="00A23A2A"/>
    <w:rsid w:val="00A23B95"/>
    <w:rsid w:val="00A33FC4"/>
    <w:rsid w:val="00A72EDC"/>
    <w:rsid w:val="00A75CA0"/>
    <w:rsid w:val="00A96FF6"/>
    <w:rsid w:val="00AA07C3"/>
    <w:rsid w:val="00AC7A80"/>
    <w:rsid w:val="00AD46E1"/>
    <w:rsid w:val="00AE78E8"/>
    <w:rsid w:val="00AE78FB"/>
    <w:rsid w:val="00B03040"/>
    <w:rsid w:val="00B03464"/>
    <w:rsid w:val="00B065BC"/>
    <w:rsid w:val="00B06CB6"/>
    <w:rsid w:val="00B077BC"/>
    <w:rsid w:val="00B1490D"/>
    <w:rsid w:val="00B34976"/>
    <w:rsid w:val="00B61459"/>
    <w:rsid w:val="00B67422"/>
    <w:rsid w:val="00B71838"/>
    <w:rsid w:val="00B7509A"/>
    <w:rsid w:val="00B81B05"/>
    <w:rsid w:val="00B82A44"/>
    <w:rsid w:val="00B85D0A"/>
    <w:rsid w:val="00B95A4A"/>
    <w:rsid w:val="00BB3A9E"/>
    <w:rsid w:val="00BB5C2E"/>
    <w:rsid w:val="00BB716B"/>
    <w:rsid w:val="00BC68E9"/>
    <w:rsid w:val="00BD4CE4"/>
    <w:rsid w:val="00BE1402"/>
    <w:rsid w:val="00BE176B"/>
    <w:rsid w:val="00BE6736"/>
    <w:rsid w:val="00BF7760"/>
    <w:rsid w:val="00C10181"/>
    <w:rsid w:val="00C15B32"/>
    <w:rsid w:val="00C20DE7"/>
    <w:rsid w:val="00C30DF6"/>
    <w:rsid w:val="00C3619A"/>
    <w:rsid w:val="00C50479"/>
    <w:rsid w:val="00C74715"/>
    <w:rsid w:val="00C928FB"/>
    <w:rsid w:val="00C97773"/>
    <w:rsid w:val="00CB1383"/>
    <w:rsid w:val="00CC0AF5"/>
    <w:rsid w:val="00CC4276"/>
    <w:rsid w:val="00CC5BE0"/>
    <w:rsid w:val="00CD1DB4"/>
    <w:rsid w:val="00CD3AAE"/>
    <w:rsid w:val="00CD49B8"/>
    <w:rsid w:val="00CD6CDE"/>
    <w:rsid w:val="00CE01ED"/>
    <w:rsid w:val="00CE0821"/>
    <w:rsid w:val="00CE0965"/>
    <w:rsid w:val="00CE314A"/>
    <w:rsid w:val="00CF30E5"/>
    <w:rsid w:val="00CF6281"/>
    <w:rsid w:val="00CF71D8"/>
    <w:rsid w:val="00D0340C"/>
    <w:rsid w:val="00D05426"/>
    <w:rsid w:val="00D0726B"/>
    <w:rsid w:val="00D26622"/>
    <w:rsid w:val="00D42B44"/>
    <w:rsid w:val="00D45056"/>
    <w:rsid w:val="00D4683E"/>
    <w:rsid w:val="00D5088C"/>
    <w:rsid w:val="00D52B7F"/>
    <w:rsid w:val="00D548EF"/>
    <w:rsid w:val="00D65D4B"/>
    <w:rsid w:val="00D72579"/>
    <w:rsid w:val="00D730CD"/>
    <w:rsid w:val="00D76653"/>
    <w:rsid w:val="00D829DD"/>
    <w:rsid w:val="00D82BDB"/>
    <w:rsid w:val="00D84283"/>
    <w:rsid w:val="00D879B1"/>
    <w:rsid w:val="00D921F3"/>
    <w:rsid w:val="00D92F29"/>
    <w:rsid w:val="00DC54F1"/>
    <w:rsid w:val="00DD17C0"/>
    <w:rsid w:val="00DF0C47"/>
    <w:rsid w:val="00DF4C88"/>
    <w:rsid w:val="00E04187"/>
    <w:rsid w:val="00E1257C"/>
    <w:rsid w:val="00E20166"/>
    <w:rsid w:val="00E25784"/>
    <w:rsid w:val="00E3237B"/>
    <w:rsid w:val="00E342D3"/>
    <w:rsid w:val="00E3760D"/>
    <w:rsid w:val="00E4382E"/>
    <w:rsid w:val="00E54A7F"/>
    <w:rsid w:val="00E62906"/>
    <w:rsid w:val="00E65EB3"/>
    <w:rsid w:val="00E76669"/>
    <w:rsid w:val="00E76EA8"/>
    <w:rsid w:val="00E76F84"/>
    <w:rsid w:val="00E85372"/>
    <w:rsid w:val="00E97DCD"/>
    <w:rsid w:val="00EA1F64"/>
    <w:rsid w:val="00EB69B2"/>
    <w:rsid w:val="00EC3D02"/>
    <w:rsid w:val="00EC51C1"/>
    <w:rsid w:val="00ED0538"/>
    <w:rsid w:val="00ED181F"/>
    <w:rsid w:val="00ED6DFD"/>
    <w:rsid w:val="00ED6EBA"/>
    <w:rsid w:val="00F1109F"/>
    <w:rsid w:val="00F12DA1"/>
    <w:rsid w:val="00F139D8"/>
    <w:rsid w:val="00F174FE"/>
    <w:rsid w:val="00F176C7"/>
    <w:rsid w:val="00F265D6"/>
    <w:rsid w:val="00F36400"/>
    <w:rsid w:val="00F5210C"/>
    <w:rsid w:val="00F70C42"/>
    <w:rsid w:val="00F719DA"/>
    <w:rsid w:val="00F73085"/>
    <w:rsid w:val="00F75EFF"/>
    <w:rsid w:val="00F76A40"/>
    <w:rsid w:val="00F76BC8"/>
    <w:rsid w:val="00F8140F"/>
    <w:rsid w:val="00F87DCA"/>
    <w:rsid w:val="00FA22DF"/>
    <w:rsid w:val="00FA75E6"/>
    <w:rsid w:val="00FB1887"/>
    <w:rsid w:val="00FB7E38"/>
    <w:rsid w:val="00FC4D55"/>
    <w:rsid w:val="00FE03C9"/>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 w:type="paragraph" w:styleId="Listenabsatz">
    <w:name w:val="List Paragraph"/>
    <w:basedOn w:val="Standard"/>
    <w:uiPriority w:val="34"/>
    <w:qFormat/>
    <w:rsid w:val="00381057"/>
    <w:pPr>
      <w:ind w:left="720"/>
      <w:contextualSpacing/>
    </w:pPr>
  </w:style>
  <w:style w:type="character" w:styleId="NichtaufgelsteErwhnung">
    <w:name w:val="Unresolved Mention"/>
    <w:basedOn w:val="Absatz-Standardschriftart"/>
    <w:uiPriority w:val="99"/>
    <w:semiHidden/>
    <w:unhideWhenUsed/>
    <w:rsid w:val="00196823"/>
    <w:rPr>
      <w:color w:val="605E5C"/>
      <w:shd w:val="clear" w:color="auto" w:fill="E1DFDD"/>
    </w:rPr>
  </w:style>
  <w:style w:type="character" w:styleId="BesuchterLink">
    <w:name w:val="FollowedHyperlink"/>
    <w:basedOn w:val="Absatz-Standardschriftart"/>
    <w:uiPriority w:val="99"/>
    <w:semiHidden/>
    <w:unhideWhenUsed/>
    <w:rsid w:val="004C371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174385">
      <w:bodyDiv w:val="1"/>
      <w:marLeft w:val="0"/>
      <w:marRight w:val="0"/>
      <w:marTop w:val="0"/>
      <w:marBottom w:val="0"/>
      <w:divBdr>
        <w:top w:val="none" w:sz="0" w:space="0" w:color="auto"/>
        <w:left w:val="none" w:sz="0" w:space="0" w:color="auto"/>
        <w:bottom w:val="none" w:sz="0" w:space="0" w:color="auto"/>
        <w:right w:val="none" w:sz="0" w:space="0" w:color="auto"/>
      </w:divBdr>
      <w:divsChild>
        <w:div w:id="1280990570">
          <w:marLeft w:val="0"/>
          <w:marRight w:val="0"/>
          <w:marTop w:val="0"/>
          <w:marBottom w:val="0"/>
          <w:divBdr>
            <w:top w:val="none" w:sz="0" w:space="0" w:color="auto"/>
            <w:left w:val="none" w:sz="0" w:space="0" w:color="auto"/>
            <w:bottom w:val="none" w:sz="0" w:space="0" w:color="auto"/>
            <w:right w:val="none" w:sz="0" w:space="0" w:color="auto"/>
          </w:divBdr>
        </w:div>
        <w:div w:id="1126393952">
          <w:marLeft w:val="0"/>
          <w:marRight w:val="0"/>
          <w:marTop w:val="0"/>
          <w:marBottom w:val="0"/>
          <w:divBdr>
            <w:top w:val="none" w:sz="0" w:space="0" w:color="auto"/>
            <w:left w:val="none" w:sz="0" w:space="0" w:color="auto"/>
            <w:bottom w:val="none" w:sz="0" w:space="0" w:color="auto"/>
            <w:right w:val="none" w:sz="0" w:space="0" w:color="auto"/>
          </w:divBdr>
        </w:div>
        <w:div w:id="1226450219">
          <w:marLeft w:val="0"/>
          <w:marRight w:val="0"/>
          <w:marTop w:val="0"/>
          <w:marBottom w:val="0"/>
          <w:divBdr>
            <w:top w:val="none" w:sz="0" w:space="0" w:color="auto"/>
            <w:left w:val="none" w:sz="0" w:space="0" w:color="auto"/>
            <w:bottom w:val="none" w:sz="0" w:space="0" w:color="auto"/>
            <w:right w:val="none" w:sz="0" w:space="0" w:color="auto"/>
          </w:divBdr>
        </w:div>
        <w:div w:id="1917739188">
          <w:marLeft w:val="0"/>
          <w:marRight w:val="0"/>
          <w:marTop w:val="0"/>
          <w:marBottom w:val="0"/>
          <w:divBdr>
            <w:top w:val="none" w:sz="0" w:space="0" w:color="auto"/>
            <w:left w:val="none" w:sz="0" w:space="0" w:color="auto"/>
            <w:bottom w:val="none" w:sz="0" w:space="0" w:color="auto"/>
            <w:right w:val="none" w:sz="0" w:space="0" w:color="auto"/>
          </w:divBdr>
        </w:div>
        <w:div w:id="1831483640">
          <w:marLeft w:val="0"/>
          <w:marRight w:val="0"/>
          <w:marTop w:val="0"/>
          <w:marBottom w:val="0"/>
          <w:divBdr>
            <w:top w:val="none" w:sz="0" w:space="0" w:color="auto"/>
            <w:left w:val="none" w:sz="0" w:space="0" w:color="auto"/>
            <w:bottom w:val="none" w:sz="0" w:space="0" w:color="auto"/>
            <w:right w:val="none" w:sz="0" w:space="0" w:color="auto"/>
          </w:divBdr>
        </w:div>
        <w:div w:id="358969047">
          <w:marLeft w:val="0"/>
          <w:marRight w:val="0"/>
          <w:marTop w:val="0"/>
          <w:marBottom w:val="0"/>
          <w:divBdr>
            <w:top w:val="none" w:sz="0" w:space="0" w:color="auto"/>
            <w:left w:val="none" w:sz="0" w:space="0" w:color="auto"/>
            <w:bottom w:val="none" w:sz="0" w:space="0" w:color="auto"/>
            <w:right w:val="none" w:sz="0" w:space="0" w:color="auto"/>
          </w:divBdr>
        </w:div>
        <w:div w:id="1396778078">
          <w:marLeft w:val="0"/>
          <w:marRight w:val="0"/>
          <w:marTop w:val="0"/>
          <w:marBottom w:val="0"/>
          <w:divBdr>
            <w:top w:val="none" w:sz="0" w:space="0" w:color="auto"/>
            <w:left w:val="none" w:sz="0" w:space="0" w:color="auto"/>
            <w:bottom w:val="none" w:sz="0" w:space="0" w:color="auto"/>
            <w:right w:val="none" w:sz="0" w:space="0" w:color="auto"/>
          </w:divBdr>
        </w:div>
        <w:div w:id="1169909551">
          <w:marLeft w:val="0"/>
          <w:marRight w:val="0"/>
          <w:marTop w:val="0"/>
          <w:marBottom w:val="0"/>
          <w:divBdr>
            <w:top w:val="none" w:sz="0" w:space="0" w:color="auto"/>
            <w:left w:val="none" w:sz="0" w:space="0" w:color="auto"/>
            <w:bottom w:val="none" w:sz="0" w:space="0" w:color="auto"/>
            <w:right w:val="none" w:sz="0" w:space="0" w:color="auto"/>
          </w:divBdr>
        </w:div>
        <w:div w:id="518351790">
          <w:marLeft w:val="0"/>
          <w:marRight w:val="0"/>
          <w:marTop w:val="0"/>
          <w:marBottom w:val="0"/>
          <w:divBdr>
            <w:top w:val="none" w:sz="0" w:space="0" w:color="auto"/>
            <w:left w:val="none" w:sz="0" w:space="0" w:color="auto"/>
            <w:bottom w:val="none" w:sz="0" w:space="0" w:color="auto"/>
            <w:right w:val="none" w:sz="0" w:space="0" w:color="auto"/>
          </w:divBdr>
        </w:div>
        <w:div w:id="196702220">
          <w:marLeft w:val="0"/>
          <w:marRight w:val="0"/>
          <w:marTop w:val="0"/>
          <w:marBottom w:val="0"/>
          <w:divBdr>
            <w:top w:val="none" w:sz="0" w:space="0" w:color="auto"/>
            <w:left w:val="none" w:sz="0" w:space="0" w:color="auto"/>
            <w:bottom w:val="none" w:sz="0" w:space="0" w:color="auto"/>
            <w:right w:val="none" w:sz="0" w:space="0" w:color="auto"/>
          </w:divBdr>
        </w:div>
        <w:div w:id="865563448">
          <w:marLeft w:val="0"/>
          <w:marRight w:val="0"/>
          <w:marTop w:val="0"/>
          <w:marBottom w:val="0"/>
          <w:divBdr>
            <w:top w:val="none" w:sz="0" w:space="0" w:color="auto"/>
            <w:left w:val="none" w:sz="0" w:space="0" w:color="auto"/>
            <w:bottom w:val="none" w:sz="0" w:space="0" w:color="auto"/>
            <w:right w:val="none" w:sz="0" w:space="0" w:color="auto"/>
          </w:divBdr>
        </w:div>
        <w:div w:id="1331566579">
          <w:marLeft w:val="0"/>
          <w:marRight w:val="0"/>
          <w:marTop w:val="0"/>
          <w:marBottom w:val="0"/>
          <w:divBdr>
            <w:top w:val="none" w:sz="0" w:space="0" w:color="auto"/>
            <w:left w:val="none" w:sz="0" w:space="0" w:color="auto"/>
            <w:bottom w:val="none" w:sz="0" w:space="0" w:color="auto"/>
            <w:right w:val="none" w:sz="0" w:space="0" w:color="auto"/>
          </w:divBdr>
        </w:div>
        <w:div w:id="1325401089">
          <w:marLeft w:val="0"/>
          <w:marRight w:val="0"/>
          <w:marTop w:val="0"/>
          <w:marBottom w:val="0"/>
          <w:divBdr>
            <w:top w:val="none" w:sz="0" w:space="0" w:color="auto"/>
            <w:left w:val="none" w:sz="0" w:space="0" w:color="auto"/>
            <w:bottom w:val="none" w:sz="0" w:space="0" w:color="auto"/>
            <w:right w:val="none" w:sz="0" w:space="0" w:color="auto"/>
          </w:divBdr>
        </w:div>
        <w:div w:id="462163536">
          <w:marLeft w:val="0"/>
          <w:marRight w:val="0"/>
          <w:marTop w:val="0"/>
          <w:marBottom w:val="0"/>
          <w:divBdr>
            <w:top w:val="none" w:sz="0" w:space="0" w:color="auto"/>
            <w:left w:val="none" w:sz="0" w:space="0" w:color="auto"/>
            <w:bottom w:val="none" w:sz="0" w:space="0" w:color="auto"/>
            <w:right w:val="none" w:sz="0" w:space="0" w:color="auto"/>
          </w:divBdr>
        </w:div>
        <w:div w:id="558786958">
          <w:marLeft w:val="0"/>
          <w:marRight w:val="0"/>
          <w:marTop w:val="0"/>
          <w:marBottom w:val="0"/>
          <w:divBdr>
            <w:top w:val="none" w:sz="0" w:space="0" w:color="auto"/>
            <w:left w:val="none" w:sz="0" w:space="0" w:color="auto"/>
            <w:bottom w:val="none" w:sz="0" w:space="0" w:color="auto"/>
            <w:right w:val="none" w:sz="0" w:space="0" w:color="auto"/>
          </w:divBdr>
        </w:div>
        <w:div w:id="632758807">
          <w:marLeft w:val="0"/>
          <w:marRight w:val="0"/>
          <w:marTop w:val="0"/>
          <w:marBottom w:val="0"/>
          <w:divBdr>
            <w:top w:val="none" w:sz="0" w:space="0" w:color="auto"/>
            <w:left w:val="none" w:sz="0" w:space="0" w:color="auto"/>
            <w:bottom w:val="none" w:sz="0" w:space="0" w:color="auto"/>
            <w:right w:val="none" w:sz="0" w:space="0" w:color="auto"/>
          </w:divBdr>
        </w:div>
        <w:div w:id="1383627555">
          <w:marLeft w:val="0"/>
          <w:marRight w:val="0"/>
          <w:marTop w:val="0"/>
          <w:marBottom w:val="0"/>
          <w:divBdr>
            <w:top w:val="none" w:sz="0" w:space="0" w:color="auto"/>
            <w:left w:val="none" w:sz="0" w:space="0" w:color="auto"/>
            <w:bottom w:val="none" w:sz="0" w:space="0" w:color="auto"/>
            <w:right w:val="none" w:sz="0" w:space="0" w:color="auto"/>
          </w:divBdr>
        </w:div>
        <w:div w:id="392124706">
          <w:marLeft w:val="0"/>
          <w:marRight w:val="0"/>
          <w:marTop w:val="0"/>
          <w:marBottom w:val="0"/>
          <w:divBdr>
            <w:top w:val="none" w:sz="0" w:space="0" w:color="auto"/>
            <w:left w:val="none" w:sz="0" w:space="0" w:color="auto"/>
            <w:bottom w:val="none" w:sz="0" w:space="0" w:color="auto"/>
            <w:right w:val="none" w:sz="0" w:space="0" w:color="auto"/>
          </w:divBdr>
        </w:div>
        <w:div w:id="2131430544">
          <w:marLeft w:val="0"/>
          <w:marRight w:val="0"/>
          <w:marTop w:val="0"/>
          <w:marBottom w:val="0"/>
          <w:divBdr>
            <w:top w:val="none" w:sz="0" w:space="0" w:color="auto"/>
            <w:left w:val="none" w:sz="0" w:space="0" w:color="auto"/>
            <w:bottom w:val="none" w:sz="0" w:space="0" w:color="auto"/>
            <w:right w:val="none" w:sz="0" w:space="0" w:color="auto"/>
          </w:divBdr>
        </w:div>
        <w:div w:id="1951820350">
          <w:marLeft w:val="0"/>
          <w:marRight w:val="0"/>
          <w:marTop w:val="0"/>
          <w:marBottom w:val="0"/>
          <w:divBdr>
            <w:top w:val="none" w:sz="0" w:space="0" w:color="auto"/>
            <w:left w:val="none" w:sz="0" w:space="0" w:color="auto"/>
            <w:bottom w:val="none" w:sz="0" w:space="0" w:color="auto"/>
            <w:right w:val="none" w:sz="0" w:space="0" w:color="auto"/>
          </w:divBdr>
        </w:div>
        <w:div w:id="1652828031">
          <w:marLeft w:val="0"/>
          <w:marRight w:val="0"/>
          <w:marTop w:val="0"/>
          <w:marBottom w:val="0"/>
          <w:divBdr>
            <w:top w:val="none" w:sz="0" w:space="0" w:color="auto"/>
            <w:left w:val="none" w:sz="0" w:space="0" w:color="auto"/>
            <w:bottom w:val="none" w:sz="0" w:space="0" w:color="auto"/>
            <w:right w:val="none" w:sz="0" w:space="0" w:color="auto"/>
          </w:divBdr>
        </w:div>
      </w:divsChild>
    </w:div>
    <w:div w:id="1079711634">
      <w:bodyDiv w:val="1"/>
      <w:marLeft w:val="0"/>
      <w:marRight w:val="0"/>
      <w:marTop w:val="0"/>
      <w:marBottom w:val="0"/>
      <w:divBdr>
        <w:top w:val="none" w:sz="0" w:space="0" w:color="auto"/>
        <w:left w:val="none" w:sz="0" w:space="0" w:color="auto"/>
        <w:bottom w:val="none" w:sz="0" w:space="0" w:color="auto"/>
        <w:right w:val="none" w:sz="0" w:space="0" w:color="auto"/>
      </w:divBdr>
      <w:divsChild>
        <w:div w:id="1041635605">
          <w:marLeft w:val="0"/>
          <w:marRight w:val="0"/>
          <w:marTop w:val="0"/>
          <w:marBottom w:val="0"/>
          <w:divBdr>
            <w:top w:val="none" w:sz="0" w:space="0" w:color="auto"/>
            <w:left w:val="none" w:sz="0" w:space="0" w:color="auto"/>
            <w:bottom w:val="none" w:sz="0" w:space="0" w:color="auto"/>
            <w:right w:val="none" w:sz="0" w:space="0" w:color="auto"/>
          </w:divBdr>
        </w:div>
        <w:div w:id="1557886735">
          <w:marLeft w:val="0"/>
          <w:marRight w:val="0"/>
          <w:marTop w:val="0"/>
          <w:marBottom w:val="0"/>
          <w:divBdr>
            <w:top w:val="none" w:sz="0" w:space="0" w:color="auto"/>
            <w:left w:val="none" w:sz="0" w:space="0" w:color="auto"/>
            <w:bottom w:val="none" w:sz="0" w:space="0" w:color="auto"/>
            <w:right w:val="none" w:sz="0" w:space="0" w:color="auto"/>
          </w:divBdr>
        </w:div>
        <w:div w:id="418329890">
          <w:marLeft w:val="0"/>
          <w:marRight w:val="0"/>
          <w:marTop w:val="0"/>
          <w:marBottom w:val="0"/>
          <w:divBdr>
            <w:top w:val="none" w:sz="0" w:space="0" w:color="auto"/>
            <w:left w:val="none" w:sz="0" w:space="0" w:color="auto"/>
            <w:bottom w:val="none" w:sz="0" w:space="0" w:color="auto"/>
            <w:right w:val="none" w:sz="0" w:space="0" w:color="auto"/>
          </w:divBdr>
        </w:div>
        <w:div w:id="1912227373">
          <w:marLeft w:val="0"/>
          <w:marRight w:val="0"/>
          <w:marTop w:val="0"/>
          <w:marBottom w:val="0"/>
          <w:divBdr>
            <w:top w:val="none" w:sz="0" w:space="0" w:color="auto"/>
            <w:left w:val="none" w:sz="0" w:space="0" w:color="auto"/>
            <w:bottom w:val="none" w:sz="0" w:space="0" w:color="auto"/>
            <w:right w:val="none" w:sz="0" w:space="0" w:color="auto"/>
          </w:divBdr>
        </w:div>
        <w:div w:id="1238129169">
          <w:marLeft w:val="0"/>
          <w:marRight w:val="0"/>
          <w:marTop w:val="0"/>
          <w:marBottom w:val="0"/>
          <w:divBdr>
            <w:top w:val="none" w:sz="0" w:space="0" w:color="auto"/>
            <w:left w:val="none" w:sz="0" w:space="0" w:color="auto"/>
            <w:bottom w:val="none" w:sz="0" w:space="0" w:color="auto"/>
            <w:right w:val="none" w:sz="0" w:space="0" w:color="auto"/>
          </w:divBdr>
        </w:div>
        <w:div w:id="1533152847">
          <w:marLeft w:val="0"/>
          <w:marRight w:val="0"/>
          <w:marTop w:val="0"/>
          <w:marBottom w:val="0"/>
          <w:divBdr>
            <w:top w:val="none" w:sz="0" w:space="0" w:color="auto"/>
            <w:left w:val="none" w:sz="0" w:space="0" w:color="auto"/>
            <w:bottom w:val="none" w:sz="0" w:space="0" w:color="auto"/>
            <w:right w:val="none" w:sz="0" w:space="0" w:color="auto"/>
          </w:divBdr>
        </w:div>
        <w:div w:id="1791237586">
          <w:marLeft w:val="0"/>
          <w:marRight w:val="0"/>
          <w:marTop w:val="0"/>
          <w:marBottom w:val="0"/>
          <w:divBdr>
            <w:top w:val="none" w:sz="0" w:space="0" w:color="auto"/>
            <w:left w:val="none" w:sz="0" w:space="0" w:color="auto"/>
            <w:bottom w:val="none" w:sz="0" w:space="0" w:color="auto"/>
            <w:right w:val="none" w:sz="0" w:space="0" w:color="auto"/>
          </w:divBdr>
        </w:div>
        <w:div w:id="145972120">
          <w:marLeft w:val="0"/>
          <w:marRight w:val="0"/>
          <w:marTop w:val="0"/>
          <w:marBottom w:val="0"/>
          <w:divBdr>
            <w:top w:val="none" w:sz="0" w:space="0" w:color="auto"/>
            <w:left w:val="none" w:sz="0" w:space="0" w:color="auto"/>
            <w:bottom w:val="none" w:sz="0" w:space="0" w:color="auto"/>
            <w:right w:val="none" w:sz="0" w:space="0" w:color="auto"/>
          </w:divBdr>
        </w:div>
        <w:div w:id="1848252082">
          <w:marLeft w:val="0"/>
          <w:marRight w:val="0"/>
          <w:marTop w:val="0"/>
          <w:marBottom w:val="0"/>
          <w:divBdr>
            <w:top w:val="none" w:sz="0" w:space="0" w:color="auto"/>
            <w:left w:val="none" w:sz="0" w:space="0" w:color="auto"/>
            <w:bottom w:val="none" w:sz="0" w:space="0" w:color="auto"/>
            <w:right w:val="none" w:sz="0" w:space="0" w:color="auto"/>
          </w:divBdr>
        </w:div>
        <w:div w:id="1267545524">
          <w:marLeft w:val="0"/>
          <w:marRight w:val="0"/>
          <w:marTop w:val="0"/>
          <w:marBottom w:val="0"/>
          <w:divBdr>
            <w:top w:val="none" w:sz="0" w:space="0" w:color="auto"/>
            <w:left w:val="none" w:sz="0" w:space="0" w:color="auto"/>
            <w:bottom w:val="none" w:sz="0" w:space="0" w:color="auto"/>
            <w:right w:val="none" w:sz="0" w:space="0" w:color="auto"/>
          </w:divBdr>
        </w:div>
        <w:div w:id="1495878139">
          <w:marLeft w:val="0"/>
          <w:marRight w:val="0"/>
          <w:marTop w:val="0"/>
          <w:marBottom w:val="0"/>
          <w:divBdr>
            <w:top w:val="none" w:sz="0" w:space="0" w:color="auto"/>
            <w:left w:val="none" w:sz="0" w:space="0" w:color="auto"/>
            <w:bottom w:val="none" w:sz="0" w:space="0" w:color="auto"/>
            <w:right w:val="none" w:sz="0" w:space="0" w:color="auto"/>
          </w:divBdr>
        </w:div>
        <w:div w:id="756556997">
          <w:marLeft w:val="0"/>
          <w:marRight w:val="0"/>
          <w:marTop w:val="0"/>
          <w:marBottom w:val="0"/>
          <w:divBdr>
            <w:top w:val="none" w:sz="0" w:space="0" w:color="auto"/>
            <w:left w:val="none" w:sz="0" w:space="0" w:color="auto"/>
            <w:bottom w:val="none" w:sz="0" w:space="0" w:color="auto"/>
            <w:right w:val="none" w:sz="0" w:space="0" w:color="auto"/>
          </w:divBdr>
        </w:div>
        <w:div w:id="622614511">
          <w:marLeft w:val="0"/>
          <w:marRight w:val="0"/>
          <w:marTop w:val="0"/>
          <w:marBottom w:val="0"/>
          <w:divBdr>
            <w:top w:val="none" w:sz="0" w:space="0" w:color="auto"/>
            <w:left w:val="none" w:sz="0" w:space="0" w:color="auto"/>
            <w:bottom w:val="none" w:sz="0" w:space="0" w:color="auto"/>
            <w:right w:val="none" w:sz="0" w:space="0" w:color="auto"/>
          </w:divBdr>
        </w:div>
        <w:div w:id="538471133">
          <w:marLeft w:val="0"/>
          <w:marRight w:val="0"/>
          <w:marTop w:val="0"/>
          <w:marBottom w:val="0"/>
          <w:divBdr>
            <w:top w:val="none" w:sz="0" w:space="0" w:color="auto"/>
            <w:left w:val="none" w:sz="0" w:space="0" w:color="auto"/>
            <w:bottom w:val="none" w:sz="0" w:space="0" w:color="auto"/>
            <w:right w:val="none" w:sz="0" w:space="0" w:color="auto"/>
          </w:divBdr>
        </w:div>
        <w:div w:id="1187257740">
          <w:marLeft w:val="0"/>
          <w:marRight w:val="0"/>
          <w:marTop w:val="0"/>
          <w:marBottom w:val="0"/>
          <w:divBdr>
            <w:top w:val="none" w:sz="0" w:space="0" w:color="auto"/>
            <w:left w:val="none" w:sz="0" w:space="0" w:color="auto"/>
            <w:bottom w:val="none" w:sz="0" w:space="0" w:color="auto"/>
            <w:right w:val="none" w:sz="0" w:space="0" w:color="auto"/>
          </w:divBdr>
        </w:div>
        <w:div w:id="166678440">
          <w:marLeft w:val="0"/>
          <w:marRight w:val="0"/>
          <w:marTop w:val="0"/>
          <w:marBottom w:val="0"/>
          <w:divBdr>
            <w:top w:val="none" w:sz="0" w:space="0" w:color="auto"/>
            <w:left w:val="none" w:sz="0" w:space="0" w:color="auto"/>
            <w:bottom w:val="none" w:sz="0" w:space="0" w:color="auto"/>
            <w:right w:val="none" w:sz="0" w:space="0" w:color="auto"/>
          </w:divBdr>
        </w:div>
        <w:div w:id="205682606">
          <w:marLeft w:val="0"/>
          <w:marRight w:val="0"/>
          <w:marTop w:val="0"/>
          <w:marBottom w:val="0"/>
          <w:divBdr>
            <w:top w:val="none" w:sz="0" w:space="0" w:color="auto"/>
            <w:left w:val="none" w:sz="0" w:space="0" w:color="auto"/>
            <w:bottom w:val="none" w:sz="0" w:space="0" w:color="auto"/>
            <w:right w:val="none" w:sz="0" w:space="0" w:color="auto"/>
          </w:divBdr>
        </w:div>
        <w:div w:id="2086024111">
          <w:marLeft w:val="0"/>
          <w:marRight w:val="0"/>
          <w:marTop w:val="0"/>
          <w:marBottom w:val="0"/>
          <w:divBdr>
            <w:top w:val="none" w:sz="0" w:space="0" w:color="auto"/>
            <w:left w:val="none" w:sz="0" w:space="0" w:color="auto"/>
            <w:bottom w:val="none" w:sz="0" w:space="0" w:color="auto"/>
            <w:right w:val="none" w:sz="0" w:space="0" w:color="auto"/>
          </w:divBdr>
        </w:div>
        <w:div w:id="1434520103">
          <w:marLeft w:val="0"/>
          <w:marRight w:val="0"/>
          <w:marTop w:val="0"/>
          <w:marBottom w:val="0"/>
          <w:divBdr>
            <w:top w:val="none" w:sz="0" w:space="0" w:color="auto"/>
            <w:left w:val="none" w:sz="0" w:space="0" w:color="auto"/>
            <w:bottom w:val="none" w:sz="0" w:space="0" w:color="auto"/>
            <w:right w:val="none" w:sz="0" w:space="0" w:color="auto"/>
          </w:divBdr>
        </w:div>
        <w:div w:id="2131632875">
          <w:marLeft w:val="0"/>
          <w:marRight w:val="0"/>
          <w:marTop w:val="0"/>
          <w:marBottom w:val="0"/>
          <w:divBdr>
            <w:top w:val="none" w:sz="0" w:space="0" w:color="auto"/>
            <w:left w:val="none" w:sz="0" w:space="0" w:color="auto"/>
            <w:bottom w:val="none" w:sz="0" w:space="0" w:color="auto"/>
            <w:right w:val="none" w:sz="0" w:space="0" w:color="auto"/>
          </w:divBdr>
        </w:div>
        <w:div w:id="7458021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TANOS-Website-2025&amp;searchId=0&amp;searchType=detail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anos.de/e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ny@press-n-relations.de" TargetMode="External"/><Relationship Id="rId5" Type="http://schemas.openxmlformats.org/officeDocument/2006/relationships/footnotes" Target="footnotes.xml"/><Relationship Id="rId10" Type="http://schemas.openxmlformats.org/officeDocument/2006/relationships/hyperlink" Target="https://www.tanos.de" TargetMode="External"/><Relationship Id="rId4" Type="http://schemas.openxmlformats.org/officeDocument/2006/relationships/webSettings" Target="webSettings.xml"/><Relationship Id="rId9" Type="http://schemas.openxmlformats.org/officeDocument/2006/relationships/hyperlink" Target="mailto:clink@tano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533</Words>
  <Characters>3364</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9</cp:revision>
  <cp:lastPrinted>2023-11-14T08:46:00Z</cp:lastPrinted>
  <dcterms:created xsi:type="dcterms:W3CDTF">2025-01-17T11:05:00Z</dcterms:created>
  <dcterms:modified xsi:type="dcterms:W3CDTF">2025-02-10T08:28:00Z</dcterms:modified>
</cp:coreProperties>
</file>